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5BDF" w:rsidRPr="007F577D" w:rsidRDefault="00C87A5F" w:rsidP="00150C82">
      <w:pPr>
        <w:spacing w:before="100" w:beforeAutospacing="1" w:after="100" w:afterAutospacing="1"/>
        <w:rPr>
          <w:sz w:val="28"/>
          <w:szCs w:val="28"/>
          <w:lang w:eastAsia="ru-RU"/>
        </w:rPr>
      </w:pPr>
      <w:bookmarkStart w:id="0" w:name="_GoBack"/>
      <w:bookmarkEnd w:id="0"/>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842.25pt">
            <v:imagedata r:id="rId7" o:title="001 (6)"/>
          </v:shape>
        </w:pict>
      </w:r>
      <w:r w:rsidR="00DA5BDF">
        <w:rPr>
          <w:lang w:eastAsia="ru-RU"/>
        </w:rPr>
        <w:lastRenderedPageBreak/>
        <w:t xml:space="preserve">                              </w:t>
      </w:r>
      <w:r w:rsidR="00DA5BDF" w:rsidRPr="00BE5073">
        <w:rPr>
          <w:b/>
        </w:rPr>
        <w:t>1. Общие сведения о месте массового пребывания людей</w:t>
      </w:r>
    </w:p>
    <w:p w:rsidR="00DA5BDF" w:rsidRPr="00BE5073" w:rsidRDefault="00DA5BDF" w:rsidP="0007042D">
      <w:pPr>
        <w:jc w:val="center"/>
        <w:rPr>
          <w:b/>
          <w:u w:val="single"/>
        </w:rPr>
      </w:pPr>
    </w:p>
    <w:tbl>
      <w:tblPr>
        <w:tblW w:w="9781" w:type="dxa"/>
        <w:tblLayout w:type="fixed"/>
        <w:tblCellMar>
          <w:left w:w="0" w:type="dxa"/>
          <w:right w:w="0" w:type="dxa"/>
        </w:tblCellMar>
        <w:tblLook w:val="0000" w:firstRow="0" w:lastRow="0" w:firstColumn="0" w:lastColumn="0" w:noHBand="0" w:noVBand="0"/>
      </w:tblPr>
      <w:tblGrid>
        <w:gridCol w:w="9781"/>
      </w:tblGrid>
      <w:tr w:rsidR="00DA5BDF" w:rsidRPr="00BE5073" w:rsidTr="00BE5073">
        <w:trPr>
          <w:trHeight w:val="594"/>
        </w:trPr>
        <w:tc>
          <w:tcPr>
            <w:tcW w:w="9781" w:type="dxa"/>
            <w:tcBorders>
              <w:bottom w:val="single" w:sz="4" w:space="0" w:color="auto"/>
            </w:tcBorders>
          </w:tcPr>
          <w:p w:rsidR="00DA5BDF" w:rsidRPr="00BE5073" w:rsidRDefault="00DA5BDF" w:rsidP="0007042D">
            <w:pPr>
              <w:jc w:val="center"/>
            </w:pPr>
            <w:r>
              <w:t>М</w:t>
            </w:r>
            <w:r w:rsidRPr="00BE5073">
              <w:t xml:space="preserve">униципальное бюджетное </w:t>
            </w:r>
            <w:r>
              <w:t xml:space="preserve">дошкольное </w:t>
            </w:r>
            <w:r w:rsidRPr="00BE5073">
              <w:t xml:space="preserve">образовательное учреждение </w:t>
            </w:r>
          </w:p>
          <w:p w:rsidR="00DA5BDF" w:rsidRPr="00BE5073" w:rsidRDefault="00DA5BDF" w:rsidP="00BE5073">
            <w:pPr>
              <w:jc w:val="center"/>
            </w:pPr>
            <w:r>
              <w:t xml:space="preserve">детский сад № </w:t>
            </w:r>
            <w:proofErr w:type="gramStart"/>
            <w:r>
              <w:t>1»Антошка</w:t>
            </w:r>
            <w:proofErr w:type="gramEnd"/>
            <w:r>
              <w:t>»</w:t>
            </w:r>
          </w:p>
        </w:tc>
      </w:tr>
      <w:tr w:rsidR="00DA5BDF" w:rsidRPr="00BE5073" w:rsidTr="00BE5073">
        <w:trPr>
          <w:trHeight w:val="260"/>
        </w:trPr>
        <w:tc>
          <w:tcPr>
            <w:tcW w:w="9781" w:type="dxa"/>
            <w:tcBorders>
              <w:top w:val="single" w:sz="4" w:space="0" w:color="auto"/>
            </w:tcBorders>
          </w:tcPr>
          <w:p w:rsidR="00DA5BDF" w:rsidRPr="00BE1E37" w:rsidRDefault="00DA5BDF" w:rsidP="0007042D">
            <w:pPr>
              <w:jc w:val="center"/>
              <w:rPr>
                <w:sz w:val="20"/>
                <w:szCs w:val="20"/>
                <w:u w:val="single"/>
              </w:rPr>
            </w:pPr>
            <w:r w:rsidRPr="00BE1E37">
              <w:rPr>
                <w:sz w:val="20"/>
                <w:szCs w:val="20"/>
              </w:rPr>
              <w:t xml:space="preserve">(наименование) </w:t>
            </w:r>
          </w:p>
        </w:tc>
      </w:tr>
      <w:tr w:rsidR="00DA5BDF" w:rsidRPr="00BE5073" w:rsidTr="00BE5073">
        <w:trPr>
          <w:trHeight w:val="297"/>
        </w:trPr>
        <w:tc>
          <w:tcPr>
            <w:tcW w:w="9781" w:type="dxa"/>
            <w:tcBorders>
              <w:bottom w:val="single" w:sz="4" w:space="0" w:color="auto"/>
            </w:tcBorders>
          </w:tcPr>
          <w:p w:rsidR="00DA5BDF" w:rsidRPr="00BE5073" w:rsidRDefault="00DA5BDF" w:rsidP="00001F28">
            <w:pPr>
              <w:jc w:val="center"/>
            </w:pPr>
            <w:r w:rsidRPr="00BE5073">
              <w:t>6185</w:t>
            </w:r>
            <w:r>
              <w:t>92</w:t>
            </w:r>
            <w:r w:rsidRPr="00BE5073">
              <w:t xml:space="preserve">, </w:t>
            </w:r>
            <w:proofErr w:type="gramStart"/>
            <w:r w:rsidRPr="00BE5073">
              <w:t>Россия,  Пермский</w:t>
            </w:r>
            <w:proofErr w:type="gramEnd"/>
            <w:r w:rsidRPr="00BE5073">
              <w:t xml:space="preserve"> край, </w:t>
            </w:r>
            <w:proofErr w:type="spellStart"/>
            <w:r>
              <w:t>Красновишерский</w:t>
            </w:r>
            <w:proofErr w:type="spellEnd"/>
            <w:r w:rsidRPr="00BE5073">
              <w:t xml:space="preserve"> район, </w:t>
            </w:r>
            <w:r>
              <w:t xml:space="preserve">город Красновишерск, </w:t>
            </w:r>
            <w:r w:rsidRPr="00BE5073">
              <w:t xml:space="preserve"> </w:t>
            </w:r>
          </w:p>
          <w:p w:rsidR="00DA5BDF" w:rsidRPr="00BE5073" w:rsidRDefault="00DA5BDF" w:rsidP="00BE5073">
            <w:pPr>
              <w:jc w:val="center"/>
            </w:pPr>
            <w:r>
              <w:t>у</w:t>
            </w:r>
            <w:r w:rsidRPr="00BE5073">
              <w:t>л</w:t>
            </w:r>
            <w:r>
              <w:t>ица Дзержинского,</w:t>
            </w:r>
            <w:r w:rsidRPr="00BE5073">
              <w:t xml:space="preserve"> д.</w:t>
            </w:r>
            <w:r>
              <w:t>6</w:t>
            </w:r>
          </w:p>
        </w:tc>
      </w:tr>
      <w:tr w:rsidR="00DA5BDF" w:rsidRPr="00BE5073" w:rsidTr="00BE5073">
        <w:trPr>
          <w:trHeight w:val="260"/>
        </w:trPr>
        <w:tc>
          <w:tcPr>
            <w:tcW w:w="9781" w:type="dxa"/>
            <w:tcBorders>
              <w:top w:val="single" w:sz="4" w:space="0" w:color="auto"/>
            </w:tcBorders>
          </w:tcPr>
          <w:p w:rsidR="00DA5BDF" w:rsidRPr="00BE1E37" w:rsidRDefault="00DA5BDF" w:rsidP="0007042D">
            <w:pPr>
              <w:jc w:val="center"/>
              <w:rPr>
                <w:bCs/>
                <w:sz w:val="20"/>
                <w:szCs w:val="20"/>
              </w:rPr>
            </w:pPr>
            <w:r w:rsidRPr="00BE1E37">
              <w:rPr>
                <w:sz w:val="20"/>
                <w:szCs w:val="20"/>
              </w:rPr>
              <w:t xml:space="preserve">(адрес места расположения) </w:t>
            </w:r>
          </w:p>
        </w:tc>
      </w:tr>
      <w:tr w:rsidR="00DA5BDF" w:rsidRPr="00BE5073" w:rsidTr="00BE5073">
        <w:trPr>
          <w:trHeight w:val="1210"/>
        </w:trPr>
        <w:tc>
          <w:tcPr>
            <w:tcW w:w="9781" w:type="dxa"/>
            <w:tcBorders>
              <w:bottom w:val="single" w:sz="4" w:space="0" w:color="auto"/>
            </w:tcBorders>
          </w:tcPr>
          <w:p w:rsidR="00DA5BDF" w:rsidRPr="00BE5073" w:rsidRDefault="00DA5BDF" w:rsidP="00F219EC">
            <w:pPr>
              <w:jc w:val="both"/>
            </w:pPr>
            <w:r w:rsidRPr="00BE5073">
              <w:rPr>
                <w:bCs/>
              </w:rPr>
              <w:t xml:space="preserve">       Муниципальная форма собственности, образовательная деятельность по образовательным программам </w:t>
            </w:r>
            <w:r>
              <w:rPr>
                <w:bCs/>
              </w:rPr>
              <w:t xml:space="preserve">дошкольного </w:t>
            </w:r>
            <w:r w:rsidRPr="00BE5073">
              <w:rPr>
                <w:bCs/>
              </w:rPr>
              <w:t xml:space="preserve">образования. </w:t>
            </w:r>
            <w:r w:rsidRPr="00F219EC">
              <w:rPr>
                <w:bCs/>
              </w:rPr>
              <w:t xml:space="preserve">Постановление администрации </w:t>
            </w:r>
            <w:proofErr w:type="spellStart"/>
            <w:r w:rsidRPr="00F219EC">
              <w:rPr>
                <w:bCs/>
              </w:rPr>
              <w:t>Красновишерс</w:t>
            </w:r>
            <w:r>
              <w:rPr>
                <w:bCs/>
              </w:rPr>
              <w:t>кого</w:t>
            </w:r>
            <w:proofErr w:type="spellEnd"/>
            <w:r>
              <w:rPr>
                <w:bCs/>
              </w:rPr>
              <w:t xml:space="preserve"> муниципального района от </w:t>
            </w:r>
            <w:r w:rsidRPr="005C15AB">
              <w:rPr>
                <w:bCs/>
              </w:rPr>
              <w:t>07</w:t>
            </w:r>
            <w:r w:rsidRPr="00F219EC">
              <w:rPr>
                <w:bCs/>
              </w:rPr>
              <w:t xml:space="preserve">.10.2015 г. №1011 «Об утверждении Перечня мест массового пребывания людей в пределах </w:t>
            </w:r>
            <w:proofErr w:type="spellStart"/>
            <w:r w:rsidRPr="00F219EC">
              <w:rPr>
                <w:bCs/>
              </w:rPr>
              <w:t>Красновишерского</w:t>
            </w:r>
            <w:proofErr w:type="spellEnd"/>
            <w:r w:rsidRPr="00F219EC">
              <w:rPr>
                <w:bCs/>
              </w:rPr>
              <w:t xml:space="preserve"> муниципального района»</w:t>
            </w:r>
          </w:p>
        </w:tc>
      </w:tr>
      <w:tr w:rsidR="00DA5BDF" w:rsidRPr="00BE5073" w:rsidTr="00BE5073">
        <w:trPr>
          <w:trHeight w:val="538"/>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 </w:t>
            </w:r>
          </w:p>
        </w:tc>
      </w:tr>
      <w:tr w:rsidR="00DA5BDF" w:rsidRPr="00BE5073" w:rsidTr="00BE5073">
        <w:trPr>
          <w:trHeight w:val="892"/>
        </w:trPr>
        <w:tc>
          <w:tcPr>
            <w:tcW w:w="9781" w:type="dxa"/>
            <w:tcBorders>
              <w:bottom w:val="single" w:sz="4" w:space="0" w:color="auto"/>
            </w:tcBorders>
          </w:tcPr>
          <w:p w:rsidR="00DA5BDF" w:rsidRPr="00C34493" w:rsidRDefault="00DA5BDF" w:rsidP="00C34493">
            <w:pPr>
              <w:rPr>
                <w:bCs/>
                <w:sz w:val="28"/>
                <w:szCs w:val="28"/>
              </w:rPr>
            </w:pPr>
            <w:r w:rsidRPr="00BE5073">
              <w:t xml:space="preserve">       Границы места массового пребывания людей </w:t>
            </w:r>
            <w:proofErr w:type="gramStart"/>
            <w:r w:rsidRPr="00BE5073">
              <w:t>ограничиваются  -</w:t>
            </w:r>
            <w:proofErr w:type="gramEnd"/>
            <w:r w:rsidRPr="00BE5073">
              <w:t xml:space="preserve"> внутри 2-х этажного здания и прилегающей закрытой территорией вокруг здания, </w:t>
            </w:r>
            <w:r>
              <w:t>ограниченной</w:t>
            </w:r>
            <w:r w:rsidRPr="00D170AE">
              <w:rPr>
                <w:sz w:val="28"/>
                <w:szCs w:val="28"/>
              </w:rPr>
              <w:t xml:space="preserve"> </w:t>
            </w:r>
            <w:r>
              <w:t xml:space="preserve">с </w:t>
            </w:r>
            <w:r w:rsidRPr="00AA35DB">
              <w:t xml:space="preserve">северной стороны Ростелеком, с южной – администрация </w:t>
            </w:r>
            <w:proofErr w:type="spellStart"/>
            <w:r w:rsidRPr="00AA35DB">
              <w:t>Красновиш</w:t>
            </w:r>
            <w:r>
              <w:t>ерского</w:t>
            </w:r>
            <w:proofErr w:type="spellEnd"/>
            <w:r>
              <w:t xml:space="preserve"> муниципального района</w:t>
            </w:r>
            <w:r w:rsidRPr="00AA35DB">
              <w:t xml:space="preserve">, с восточной – МБОУ С(К)ШИ, с западной  - </w:t>
            </w:r>
            <w:proofErr w:type="spellStart"/>
            <w:r w:rsidRPr="00AA35DB">
              <w:t>Красновишерский</w:t>
            </w:r>
            <w:proofErr w:type="spellEnd"/>
            <w:r w:rsidRPr="00AA35DB">
              <w:t xml:space="preserve"> районный суд Пермского края. </w:t>
            </w:r>
            <w:r w:rsidRPr="00AA35DB">
              <w:rPr>
                <w:bCs/>
              </w:rPr>
              <w:t xml:space="preserve">Автомобильная </w:t>
            </w:r>
            <w:proofErr w:type="gramStart"/>
            <w:r w:rsidRPr="00AA35DB">
              <w:rPr>
                <w:bCs/>
              </w:rPr>
              <w:t>дорога  с</w:t>
            </w:r>
            <w:proofErr w:type="gramEnd"/>
            <w:r w:rsidRPr="00AA35DB">
              <w:rPr>
                <w:bCs/>
              </w:rPr>
              <w:t xml:space="preserve"> односторонним движением по улице Дзержинского (западная сторона), автомобильная дорога   с односторонним движением по улице Гагарина (восточная сторона). </w:t>
            </w:r>
            <w:r w:rsidRPr="00D170AE">
              <w:rPr>
                <w:color w:val="000000"/>
                <w:spacing w:val="-3"/>
                <w:sz w:val="28"/>
                <w:szCs w:val="28"/>
              </w:rPr>
              <w:t xml:space="preserve"> </w:t>
            </w:r>
            <w:r w:rsidRPr="00D170AE">
              <w:rPr>
                <w:color w:val="000000"/>
                <w:spacing w:val="-1"/>
                <w:sz w:val="28"/>
                <w:szCs w:val="28"/>
              </w:rPr>
              <w:t xml:space="preserve"> </w:t>
            </w:r>
          </w:p>
        </w:tc>
      </w:tr>
      <w:tr w:rsidR="00DA5BDF" w:rsidRPr="00BE5073" w:rsidTr="00BE5073">
        <w:trPr>
          <w:trHeight w:val="260"/>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(границы места массового пребывания людей) </w:t>
            </w:r>
          </w:p>
        </w:tc>
      </w:tr>
      <w:tr w:rsidR="00DA5BDF" w:rsidRPr="00BE5073" w:rsidTr="00BE5073">
        <w:trPr>
          <w:trHeight w:val="576"/>
        </w:trPr>
        <w:tc>
          <w:tcPr>
            <w:tcW w:w="9781" w:type="dxa"/>
            <w:tcBorders>
              <w:bottom w:val="single" w:sz="4" w:space="0" w:color="auto"/>
            </w:tcBorders>
          </w:tcPr>
          <w:p w:rsidR="00DA5BDF" w:rsidRPr="00BE5073" w:rsidRDefault="00DA5BDF" w:rsidP="00C71B29">
            <w:pPr>
              <w:jc w:val="center"/>
            </w:pPr>
            <w:r>
              <w:t>Общая площадь здания</w:t>
            </w:r>
            <w:r w:rsidRPr="00BE5073">
              <w:t xml:space="preserve">– </w:t>
            </w:r>
            <w:smartTag w:uri="urn:schemas-microsoft-com:office:smarttags" w:element="metricconverter">
              <w:smartTagPr>
                <w:attr w:name="ProductID" w:val="694,2 м²"/>
              </w:smartTagPr>
              <w:r>
                <w:t>694,2</w:t>
              </w:r>
              <w:r w:rsidRPr="00BE5073">
                <w:t xml:space="preserve"> м²</w:t>
              </w:r>
            </w:smartTag>
            <w:r w:rsidRPr="00BE5073">
              <w:t xml:space="preserve">, </w:t>
            </w:r>
          </w:p>
          <w:p w:rsidR="00DA5BDF" w:rsidRPr="00BE5073" w:rsidRDefault="00DA5BDF" w:rsidP="00BE5073">
            <w:pPr>
              <w:jc w:val="center"/>
            </w:pPr>
            <w:r w:rsidRPr="00BE5073">
              <w:t xml:space="preserve">протяженность периметра территории – </w:t>
            </w:r>
            <w:smartTag w:uri="urn:schemas-microsoft-com:office:smarttags" w:element="metricconverter">
              <w:smartTagPr>
                <w:attr w:name="ProductID" w:val="275,0 м"/>
              </w:smartTagPr>
              <w:r>
                <w:t>275</w:t>
              </w:r>
              <w:r w:rsidRPr="00BE5073">
                <w:t>,</w:t>
              </w:r>
              <w:r>
                <w:t>0</w:t>
              </w:r>
              <w:r w:rsidRPr="00BE5073">
                <w:t xml:space="preserve"> м</w:t>
              </w:r>
            </w:smartTag>
          </w:p>
        </w:tc>
      </w:tr>
      <w:tr w:rsidR="00DA5BDF" w:rsidRPr="00BE5073" w:rsidTr="00BE5073">
        <w:trPr>
          <w:trHeight w:val="279"/>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(общая площадь, протяженность периметра, метров) </w:t>
            </w:r>
          </w:p>
        </w:tc>
      </w:tr>
      <w:tr w:rsidR="00DA5BDF" w:rsidRPr="00BE5073" w:rsidTr="00BE5073">
        <w:trPr>
          <w:trHeight w:val="394"/>
        </w:trPr>
        <w:tc>
          <w:tcPr>
            <w:tcW w:w="9781" w:type="dxa"/>
            <w:tcBorders>
              <w:bottom w:val="single" w:sz="4" w:space="0" w:color="auto"/>
            </w:tcBorders>
          </w:tcPr>
          <w:p w:rsidR="00DA5BDF" w:rsidRPr="00BE5073" w:rsidRDefault="00DA5BDF" w:rsidP="004F478A">
            <w:pPr>
              <w:jc w:val="center"/>
            </w:pPr>
            <w:r>
              <w:t>70</w:t>
            </w:r>
          </w:p>
        </w:tc>
      </w:tr>
      <w:tr w:rsidR="00DA5BDF" w:rsidRPr="00BE5073" w:rsidTr="00BE5073">
        <w:trPr>
          <w:trHeight w:val="538"/>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(результаты мониторинга количества людей, одновременно находящихся в месте массового пребывания людей) </w:t>
            </w:r>
          </w:p>
        </w:tc>
      </w:tr>
      <w:tr w:rsidR="00DA5BDF" w:rsidRPr="00BE5073" w:rsidTr="00BE5073">
        <w:trPr>
          <w:trHeight w:val="316"/>
        </w:trPr>
        <w:tc>
          <w:tcPr>
            <w:tcW w:w="9781" w:type="dxa"/>
            <w:tcBorders>
              <w:bottom w:val="single" w:sz="4" w:space="0" w:color="auto"/>
            </w:tcBorders>
          </w:tcPr>
          <w:p w:rsidR="00DA5BDF" w:rsidRPr="00BE5073" w:rsidRDefault="00DA5BDF" w:rsidP="006C25EB">
            <w:pPr>
              <w:jc w:val="center"/>
            </w:pPr>
            <w:r w:rsidRPr="00BE5073">
              <w:t xml:space="preserve">3 </w:t>
            </w:r>
          </w:p>
        </w:tc>
      </w:tr>
      <w:tr w:rsidR="00DA5BDF" w:rsidRPr="00BE5073" w:rsidTr="00BE5073">
        <w:trPr>
          <w:trHeight w:val="260"/>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(категория места массового пребывания людей) </w:t>
            </w:r>
          </w:p>
        </w:tc>
      </w:tr>
      <w:tr w:rsidR="00DA5BDF" w:rsidRPr="00BE5073" w:rsidTr="00BE5073">
        <w:trPr>
          <w:trHeight w:val="594"/>
        </w:trPr>
        <w:tc>
          <w:tcPr>
            <w:tcW w:w="9781" w:type="dxa"/>
            <w:tcBorders>
              <w:bottom w:val="single" w:sz="4" w:space="0" w:color="auto"/>
            </w:tcBorders>
          </w:tcPr>
          <w:p w:rsidR="00DA5BDF" w:rsidRPr="007B5A68" w:rsidRDefault="00DA5BDF" w:rsidP="00B36E55">
            <w:pPr>
              <w:jc w:val="center"/>
            </w:pPr>
            <w:r w:rsidRPr="007B5A68">
              <w:t xml:space="preserve">Отделение МВД России по </w:t>
            </w:r>
            <w:proofErr w:type="spellStart"/>
            <w:r w:rsidRPr="007B5A68">
              <w:t>Красновишерскому</w:t>
            </w:r>
            <w:proofErr w:type="spellEnd"/>
            <w:r w:rsidRPr="007B5A68">
              <w:t xml:space="preserve"> району,</w:t>
            </w:r>
          </w:p>
          <w:p w:rsidR="00DA5BDF" w:rsidRPr="007B5A68" w:rsidRDefault="00DA5BDF" w:rsidP="00B36E5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618590</w:t>
            </w:r>
            <w:r w:rsidRPr="007B5A68">
              <w:rPr>
                <w:rFonts w:ascii="Times New Roman" w:hAnsi="Times New Roman" w:cs="Times New Roman"/>
                <w:sz w:val="24"/>
                <w:szCs w:val="24"/>
              </w:rPr>
              <w:t xml:space="preserve">, </w:t>
            </w:r>
            <w:r w:rsidRPr="007B5A68">
              <w:rPr>
                <w:rFonts w:ascii="Times New Roman" w:hAnsi="Times New Roman" w:cs="Times New Roman"/>
                <w:bCs/>
                <w:sz w:val="24"/>
                <w:szCs w:val="24"/>
              </w:rPr>
              <w:t>Россия, Пермский край,</w:t>
            </w:r>
            <w:r w:rsidRPr="007B5A68">
              <w:rPr>
                <w:rFonts w:ascii="Times New Roman" w:hAnsi="Times New Roman" w:cs="Times New Roman"/>
                <w:sz w:val="24"/>
                <w:szCs w:val="24"/>
              </w:rPr>
              <w:t xml:space="preserve"> г. Красновишерск, ул. Карла Маркса, д. 17;</w:t>
            </w:r>
          </w:p>
          <w:p w:rsidR="00DA5BDF" w:rsidRPr="007B5A68" w:rsidRDefault="00DA5BDF" w:rsidP="00B36E55">
            <w:pPr>
              <w:pStyle w:val="ConsPlusNonformat"/>
              <w:jc w:val="center"/>
              <w:rPr>
                <w:rFonts w:ascii="Times New Roman" w:hAnsi="Times New Roman" w:cs="Times New Roman"/>
                <w:sz w:val="24"/>
                <w:szCs w:val="24"/>
              </w:rPr>
            </w:pPr>
            <w:r w:rsidRPr="007B5A68">
              <w:rPr>
                <w:rFonts w:ascii="Times New Roman" w:hAnsi="Times New Roman" w:cs="Times New Roman"/>
                <w:sz w:val="24"/>
                <w:szCs w:val="24"/>
              </w:rPr>
              <w:t>телефон дежурной части: 8(34243) 3-02-98, 02;</w:t>
            </w:r>
          </w:p>
        </w:tc>
      </w:tr>
      <w:tr w:rsidR="00DA5BDF" w:rsidRPr="00BE5073" w:rsidTr="00BE5073">
        <w:trPr>
          <w:trHeight w:val="538"/>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(территориальный орган МВД России, на территории обслуживания которого расположено место массового пребывания людей, адрес и телефоны дежурной части) </w:t>
            </w:r>
          </w:p>
        </w:tc>
      </w:tr>
      <w:tr w:rsidR="00DA5BDF" w:rsidRPr="00BE5073" w:rsidTr="00BE5073">
        <w:trPr>
          <w:trHeight w:val="297"/>
        </w:trPr>
        <w:tc>
          <w:tcPr>
            <w:tcW w:w="9781" w:type="dxa"/>
            <w:tcBorders>
              <w:bottom w:val="single" w:sz="4" w:space="0" w:color="auto"/>
            </w:tcBorders>
          </w:tcPr>
          <w:p w:rsidR="00DA5BDF" w:rsidRPr="00BE5073" w:rsidRDefault="00DA5BDF" w:rsidP="0007042D">
            <w:pPr>
              <w:pStyle w:val="ConsPlusNonformat"/>
              <w:jc w:val="center"/>
              <w:rPr>
                <w:rFonts w:ascii="Times New Roman" w:hAnsi="Times New Roman" w:cs="Times New Roman"/>
                <w:sz w:val="24"/>
                <w:szCs w:val="24"/>
              </w:rPr>
            </w:pPr>
            <w:r w:rsidRPr="00BE5073">
              <w:rPr>
                <w:rFonts w:ascii="Times New Roman" w:hAnsi="Times New Roman" w:cs="Times New Roman"/>
                <w:sz w:val="24"/>
                <w:szCs w:val="24"/>
              </w:rPr>
              <w:t>нет</w:t>
            </w:r>
          </w:p>
        </w:tc>
      </w:tr>
      <w:tr w:rsidR="00DA5BDF" w:rsidRPr="00BE5073" w:rsidTr="00BE5073">
        <w:trPr>
          <w:trHeight w:val="497"/>
        </w:trPr>
        <w:tc>
          <w:tcPr>
            <w:tcW w:w="9781" w:type="dxa"/>
            <w:tcBorders>
              <w:top w:val="single" w:sz="4" w:space="0" w:color="auto"/>
            </w:tcBorders>
          </w:tcPr>
          <w:p w:rsidR="00DA5BDF" w:rsidRPr="00BE1E37" w:rsidRDefault="00DA5BDF" w:rsidP="0007042D">
            <w:pPr>
              <w:jc w:val="center"/>
              <w:rPr>
                <w:bCs/>
                <w:color w:val="000000"/>
                <w:spacing w:val="-1"/>
                <w:sz w:val="20"/>
                <w:szCs w:val="20"/>
              </w:rPr>
            </w:pPr>
            <w:r w:rsidRPr="00BE1E37">
              <w:rPr>
                <w:sz w:val="20"/>
                <w:szCs w:val="20"/>
              </w:rPr>
              <w:t xml:space="preserve">(общественные объединения и (или) организации, принимающие участие в обеспечении правопорядка в месте массового пребывания людей, ф. и. о. руководителя, служебный, мобильный, домашний телефоны) </w:t>
            </w:r>
          </w:p>
        </w:tc>
      </w:tr>
      <w:tr w:rsidR="00DA5BDF" w:rsidRPr="00BE5073" w:rsidTr="00BE5073">
        <w:trPr>
          <w:trHeight w:val="708"/>
        </w:trPr>
        <w:tc>
          <w:tcPr>
            <w:tcW w:w="9781" w:type="dxa"/>
            <w:tcBorders>
              <w:bottom w:val="single" w:sz="4" w:space="0" w:color="auto"/>
            </w:tcBorders>
          </w:tcPr>
          <w:p w:rsidR="00DA5BDF" w:rsidRPr="00C34493" w:rsidRDefault="00DA5BDF" w:rsidP="007F577D">
            <w:pPr>
              <w:rPr>
                <w:bCs/>
                <w:sz w:val="28"/>
                <w:szCs w:val="28"/>
              </w:rPr>
            </w:pPr>
            <w:r>
              <w:rPr>
                <w:bCs/>
                <w:color w:val="000000"/>
                <w:spacing w:val="-1"/>
              </w:rPr>
              <w:t xml:space="preserve">     </w:t>
            </w:r>
            <w:r w:rsidRPr="00C34493">
              <w:rPr>
                <w:bCs/>
                <w:color w:val="000000"/>
                <w:spacing w:val="-1"/>
              </w:rPr>
              <w:t xml:space="preserve">Здание МБДОУ № </w:t>
            </w:r>
            <w:r>
              <w:rPr>
                <w:bCs/>
                <w:color w:val="000000"/>
                <w:spacing w:val="-1"/>
              </w:rPr>
              <w:t xml:space="preserve">1 </w:t>
            </w:r>
            <w:r w:rsidRPr="00C34493">
              <w:rPr>
                <w:bCs/>
              </w:rPr>
              <w:t>расположено в центре г. Красновиш</w:t>
            </w:r>
            <w:r>
              <w:rPr>
                <w:bCs/>
              </w:rPr>
              <w:t>ерска, на равнинной   местности,</w:t>
            </w:r>
            <w:r w:rsidRPr="00C34493">
              <w:rPr>
                <w:b/>
                <w:bCs/>
              </w:rPr>
              <w:t xml:space="preserve"> </w:t>
            </w:r>
            <w:r w:rsidRPr="00C34493">
              <w:rPr>
                <w:bCs/>
              </w:rPr>
              <w:t xml:space="preserve">покрытие травяное. </w:t>
            </w:r>
            <w:r>
              <w:rPr>
                <w:bCs/>
              </w:rPr>
              <w:t xml:space="preserve">В окружении </w:t>
            </w:r>
            <w:r>
              <w:t>с</w:t>
            </w:r>
            <w:r w:rsidRPr="00C34493">
              <w:t xml:space="preserve"> северной стороны Ростелеком, с южной – администрация </w:t>
            </w:r>
            <w:proofErr w:type="spellStart"/>
            <w:r w:rsidRPr="00C34493">
              <w:t>Красновиш</w:t>
            </w:r>
            <w:r>
              <w:t>ерского</w:t>
            </w:r>
            <w:proofErr w:type="spellEnd"/>
            <w:r>
              <w:t xml:space="preserve"> муниципального района</w:t>
            </w:r>
            <w:r w:rsidRPr="00C34493">
              <w:t xml:space="preserve">, с восточной – МБОУ С(К)ШИ, с западной  - </w:t>
            </w:r>
            <w:proofErr w:type="spellStart"/>
            <w:r w:rsidRPr="00C34493">
              <w:t>Красновишерский</w:t>
            </w:r>
            <w:proofErr w:type="spellEnd"/>
            <w:r w:rsidRPr="00C34493">
              <w:t xml:space="preserve"> районный суд Пермского края. </w:t>
            </w:r>
            <w:r w:rsidRPr="00C34493">
              <w:rPr>
                <w:bCs/>
              </w:rPr>
              <w:t xml:space="preserve">Автомобильная дорога  с односторонним движением по улице Дзержинского (западная сторона), автомобильная дорога   с односторонним движением по улице Гагарина (восточная сторона). </w:t>
            </w:r>
            <w:r>
              <w:rPr>
                <w:color w:val="000000"/>
                <w:spacing w:val="-2"/>
              </w:rPr>
              <w:t>Незаметный подход к зданию не возможен.</w:t>
            </w:r>
          </w:p>
        </w:tc>
      </w:tr>
      <w:tr w:rsidR="00DA5BDF" w:rsidRPr="00BE1E37" w:rsidTr="00BE5073">
        <w:trPr>
          <w:trHeight w:val="538"/>
        </w:trPr>
        <w:tc>
          <w:tcPr>
            <w:tcW w:w="9781"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 </w:t>
            </w:r>
          </w:p>
        </w:tc>
      </w:tr>
    </w:tbl>
    <w:p w:rsidR="00DA5BDF" w:rsidRDefault="00DA5BDF" w:rsidP="0007042D">
      <w:pPr>
        <w:rPr>
          <w:sz w:val="20"/>
          <w:szCs w:val="20"/>
        </w:rPr>
      </w:pPr>
    </w:p>
    <w:p w:rsidR="00DA5BDF" w:rsidRDefault="00DA5BDF" w:rsidP="0007042D">
      <w:pPr>
        <w:rPr>
          <w:sz w:val="20"/>
          <w:szCs w:val="20"/>
        </w:rPr>
      </w:pPr>
    </w:p>
    <w:p w:rsidR="00DA5BDF" w:rsidRPr="00BE1E37" w:rsidRDefault="00DA5BDF" w:rsidP="0007042D">
      <w:pPr>
        <w:rPr>
          <w:sz w:val="20"/>
          <w:szCs w:val="20"/>
        </w:rPr>
      </w:pPr>
    </w:p>
    <w:p w:rsidR="00DA5BDF" w:rsidRPr="00BE5073" w:rsidRDefault="00DA5BDF" w:rsidP="0007042D">
      <w:pPr>
        <w:jc w:val="center"/>
        <w:rPr>
          <w:b/>
        </w:rPr>
      </w:pPr>
      <w:r w:rsidRPr="00BE5073">
        <w:rPr>
          <w:b/>
        </w:rPr>
        <w:lastRenderedPageBreak/>
        <w:t>2. Сведения об объектах, расположенных в месте массового пребывания людей</w:t>
      </w:r>
    </w:p>
    <w:p w:rsidR="00DA5BDF" w:rsidRPr="00BE5073" w:rsidRDefault="00DA5BDF" w:rsidP="0007042D">
      <w:pPr>
        <w:jc w:val="center"/>
        <w:rPr>
          <w:b/>
          <w:bCs/>
        </w:rPr>
      </w:pPr>
    </w:p>
    <w:tbl>
      <w:tblPr>
        <w:tblW w:w="0" w:type="auto"/>
        <w:tblInd w:w="-704" w:type="dxa"/>
        <w:tblLayout w:type="fixed"/>
        <w:tblCellMar>
          <w:left w:w="0" w:type="dxa"/>
          <w:right w:w="0" w:type="dxa"/>
        </w:tblCellMar>
        <w:tblLook w:val="0000" w:firstRow="0" w:lastRow="0" w:firstColumn="0" w:lastColumn="0" w:noHBand="0" w:noVBand="0"/>
      </w:tblPr>
      <w:tblGrid>
        <w:gridCol w:w="394"/>
        <w:gridCol w:w="2016"/>
        <w:gridCol w:w="3544"/>
        <w:gridCol w:w="1985"/>
        <w:gridCol w:w="2431"/>
      </w:tblGrid>
      <w:tr w:rsidR="00DA5BDF" w:rsidRPr="00F655BA" w:rsidTr="00F655BA">
        <w:trPr>
          <w:trHeight w:val="1380"/>
        </w:trPr>
        <w:tc>
          <w:tcPr>
            <w:tcW w:w="394" w:type="dxa"/>
            <w:tcBorders>
              <w:top w:val="single" w:sz="4" w:space="0" w:color="000000"/>
              <w:left w:val="single" w:sz="4" w:space="0" w:color="000000"/>
              <w:bottom w:val="single" w:sz="4" w:space="0" w:color="000000"/>
            </w:tcBorders>
          </w:tcPr>
          <w:p w:rsidR="00DA5BDF" w:rsidRPr="00F655BA" w:rsidRDefault="00DA5BDF" w:rsidP="0007042D">
            <w:pPr>
              <w:jc w:val="center"/>
              <w:rPr>
                <w:b/>
                <w:bCs/>
              </w:rPr>
            </w:pPr>
            <w:r w:rsidRPr="00F655BA">
              <w:rPr>
                <w:b/>
                <w:bCs/>
              </w:rPr>
              <w:t xml:space="preserve">№ п/п </w:t>
            </w:r>
          </w:p>
        </w:tc>
        <w:tc>
          <w:tcPr>
            <w:tcW w:w="2016" w:type="dxa"/>
            <w:tcBorders>
              <w:top w:val="single" w:sz="4" w:space="0" w:color="000000"/>
              <w:left w:val="single" w:sz="4" w:space="0" w:color="000000"/>
              <w:bottom w:val="single" w:sz="4" w:space="0" w:color="000000"/>
            </w:tcBorders>
          </w:tcPr>
          <w:p w:rsidR="00DA5BDF" w:rsidRPr="00F655BA" w:rsidRDefault="00DA5BDF" w:rsidP="0007042D">
            <w:pPr>
              <w:jc w:val="center"/>
              <w:rPr>
                <w:b/>
                <w:bCs/>
              </w:rPr>
            </w:pPr>
            <w:r w:rsidRPr="00F655BA">
              <w:rPr>
                <w:b/>
                <w:bCs/>
              </w:rPr>
              <w:t xml:space="preserve">Наименование объекта </w:t>
            </w:r>
          </w:p>
        </w:tc>
        <w:tc>
          <w:tcPr>
            <w:tcW w:w="3544" w:type="dxa"/>
            <w:tcBorders>
              <w:top w:val="single" w:sz="4" w:space="0" w:color="000000"/>
              <w:left w:val="single" w:sz="4" w:space="0" w:color="000000"/>
              <w:bottom w:val="single" w:sz="4" w:space="0" w:color="000000"/>
            </w:tcBorders>
          </w:tcPr>
          <w:p w:rsidR="00DA5BDF" w:rsidRPr="00F655BA" w:rsidRDefault="00DA5BDF" w:rsidP="0007042D">
            <w:pPr>
              <w:jc w:val="center"/>
              <w:rPr>
                <w:b/>
                <w:bCs/>
              </w:rPr>
            </w:pPr>
            <w:r w:rsidRPr="00F655BA">
              <w:rPr>
                <w:b/>
                <w:bCs/>
              </w:rPr>
              <w:t>Характеристика объекта, сведения о форме собственности, владельце (руководителе), режим работы объекта</w:t>
            </w:r>
          </w:p>
        </w:tc>
        <w:tc>
          <w:tcPr>
            <w:tcW w:w="1985" w:type="dxa"/>
            <w:tcBorders>
              <w:top w:val="single" w:sz="4" w:space="0" w:color="000000"/>
              <w:left w:val="single" w:sz="4" w:space="0" w:color="000000"/>
              <w:bottom w:val="single" w:sz="4" w:space="0" w:color="000000"/>
            </w:tcBorders>
          </w:tcPr>
          <w:p w:rsidR="00DA5BDF" w:rsidRPr="00F655BA" w:rsidRDefault="00DA5BDF" w:rsidP="0007042D">
            <w:pPr>
              <w:jc w:val="center"/>
              <w:rPr>
                <w:b/>
                <w:bCs/>
              </w:rPr>
            </w:pPr>
            <w:r w:rsidRPr="00F655BA">
              <w:rPr>
                <w:b/>
                <w:bCs/>
              </w:rPr>
              <w:t xml:space="preserve">Место расположения объекта </w:t>
            </w:r>
          </w:p>
        </w:tc>
        <w:tc>
          <w:tcPr>
            <w:tcW w:w="2431" w:type="dxa"/>
            <w:tcBorders>
              <w:top w:val="single" w:sz="4" w:space="0" w:color="000000"/>
              <w:left w:val="single" w:sz="4" w:space="0" w:color="000000"/>
              <w:bottom w:val="single" w:sz="4" w:space="0" w:color="000000"/>
              <w:right w:val="single" w:sz="4" w:space="0" w:color="000000"/>
            </w:tcBorders>
          </w:tcPr>
          <w:p w:rsidR="00DA5BDF" w:rsidRPr="00F655BA" w:rsidRDefault="00DA5BDF" w:rsidP="0007042D">
            <w:pPr>
              <w:jc w:val="center"/>
              <w:rPr>
                <w:b/>
                <w:bCs/>
              </w:rPr>
            </w:pPr>
            <w:r w:rsidRPr="00F655BA">
              <w:rPr>
                <w:b/>
                <w:bCs/>
              </w:rPr>
              <w:t xml:space="preserve">Сведения о технической </w:t>
            </w:r>
            <w:proofErr w:type="spellStart"/>
            <w:r w:rsidRPr="00F655BA">
              <w:rPr>
                <w:b/>
                <w:bCs/>
              </w:rPr>
              <w:t>укрепленности</w:t>
            </w:r>
            <w:proofErr w:type="spellEnd"/>
            <w:r w:rsidRPr="00F655BA">
              <w:rPr>
                <w:b/>
                <w:bCs/>
              </w:rPr>
              <w:t xml:space="preserve"> и организации охраны объекта </w:t>
            </w:r>
          </w:p>
        </w:tc>
      </w:tr>
      <w:tr w:rsidR="00DA5BDF" w:rsidRPr="00F655BA" w:rsidTr="00F655BA">
        <w:trPr>
          <w:trHeight w:val="5943"/>
        </w:trPr>
        <w:tc>
          <w:tcPr>
            <w:tcW w:w="394" w:type="dxa"/>
            <w:tcBorders>
              <w:top w:val="single" w:sz="4" w:space="0" w:color="000000"/>
              <w:left w:val="single" w:sz="4" w:space="0" w:color="000000"/>
              <w:bottom w:val="single" w:sz="4" w:space="0" w:color="000000"/>
            </w:tcBorders>
          </w:tcPr>
          <w:p w:rsidR="00DA5BDF" w:rsidRPr="00F655BA" w:rsidRDefault="00DA5BDF" w:rsidP="0007042D">
            <w:pPr>
              <w:jc w:val="center"/>
              <w:rPr>
                <w:bCs/>
              </w:rPr>
            </w:pPr>
            <w:r w:rsidRPr="00F655BA">
              <w:rPr>
                <w:bCs/>
              </w:rPr>
              <w:t>1</w:t>
            </w:r>
          </w:p>
        </w:tc>
        <w:tc>
          <w:tcPr>
            <w:tcW w:w="2016" w:type="dxa"/>
            <w:tcBorders>
              <w:top w:val="single" w:sz="4" w:space="0" w:color="000000"/>
              <w:left w:val="single" w:sz="4" w:space="0" w:color="000000"/>
              <w:bottom w:val="single" w:sz="4" w:space="0" w:color="000000"/>
            </w:tcBorders>
          </w:tcPr>
          <w:p w:rsidR="00DA5BDF" w:rsidRPr="00F655BA" w:rsidRDefault="00DA5BDF" w:rsidP="0026747F">
            <w:pPr>
              <w:rPr>
                <w:bCs/>
              </w:rPr>
            </w:pPr>
            <w:r>
              <w:rPr>
                <w:bCs/>
              </w:rPr>
              <w:t>Здание М</w:t>
            </w:r>
            <w:r w:rsidRPr="00F655BA">
              <w:rPr>
                <w:bCs/>
              </w:rPr>
              <w:t>униципального бюджетного дошкольно</w:t>
            </w:r>
            <w:r>
              <w:rPr>
                <w:bCs/>
              </w:rPr>
              <w:t>го образовательного учреждения детского</w:t>
            </w:r>
            <w:r w:rsidRPr="00F655BA">
              <w:rPr>
                <w:bCs/>
              </w:rPr>
              <w:t xml:space="preserve"> сад</w:t>
            </w:r>
            <w:r>
              <w:rPr>
                <w:bCs/>
              </w:rPr>
              <w:t>а № 1 «Антошка»</w:t>
            </w:r>
          </w:p>
        </w:tc>
        <w:tc>
          <w:tcPr>
            <w:tcW w:w="3544" w:type="dxa"/>
            <w:tcBorders>
              <w:top w:val="single" w:sz="4" w:space="0" w:color="000000"/>
              <w:left w:val="single" w:sz="4" w:space="0" w:color="000000"/>
              <w:bottom w:val="single" w:sz="4" w:space="0" w:color="000000"/>
            </w:tcBorders>
          </w:tcPr>
          <w:p w:rsidR="00DA5BDF" w:rsidRPr="00C34493" w:rsidRDefault="00DA5BDF" w:rsidP="00C34493">
            <w:pPr>
              <w:widowControl w:val="0"/>
              <w:autoSpaceDE w:val="0"/>
              <w:ind w:left="134" w:right="117" w:firstLine="8"/>
              <w:jc w:val="both"/>
              <w:rPr>
                <w:bCs/>
              </w:rPr>
            </w:pPr>
            <w:r w:rsidRPr="00C34493">
              <w:rPr>
                <w:bCs/>
              </w:rPr>
              <w:t>Нежилое  здание;</w:t>
            </w:r>
          </w:p>
          <w:p w:rsidR="00DA5BDF" w:rsidRPr="00C34493" w:rsidRDefault="00DA5BDF" w:rsidP="00C34493">
            <w:pPr>
              <w:widowControl w:val="0"/>
              <w:autoSpaceDE w:val="0"/>
              <w:ind w:left="134" w:right="117" w:firstLine="8"/>
              <w:jc w:val="both"/>
              <w:rPr>
                <w:bCs/>
              </w:rPr>
            </w:pPr>
            <w:r w:rsidRPr="00C34493">
              <w:rPr>
                <w:bCs/>
              </w:rPr>
              <w:t>назначение: учебный корпус,</w:t>
            </w:r>
          </w:p>
          <w:p w:rsidR="00DA5BDF" w:rsidRPr="00C34493" w:rsidRDefault="00DA5BDF" w:rsidP="00C34493">
            <w:pPr>
              <w:widowControl w:val="0"/>
              <w:autoSpaceDE w:val="0"/>
              <w:ind w:left="134" w:right="117" w:firstLine="8"/>
              <w:jc w:val="both"/>
              <w:rPr>
                <w:bCs/>
              </w:rPr>
            </w:pPr>
            <w:r w:rsidRPr="00C34493">
              <w:rPr>
                <w:bCs/>
              </w:rPr>
              <w:t xml:space="preserve">Общая площадь –694,2 </w:t>
            </w:r>
            <w:proofErr w:type="spellStart"/>
            <w:r w:rsidRPr="00C34493">
              <w:rPr>
                <w:bCs/>
              </w:rPr>
              <w:t>кв.м</w:t>
            </w:r>
            <w:proofErr w:type="spellEnd"/>
            <w:r w:rsidRPr="00C34493">
              <w:rPr>
                <w:bCs/>
              </w:rPr>
              <w:t xml:space="preserve">., </w:t>
            </w:r>
          </w:p>
          <w:p w:rsidR="00DA5BDF" w:rsidRPr="00C34493" w:rsidRDefault="00DA5BDF" w:rsidP="00C34493">
            <w:pPr>
              <w:widowControl w:val="0"/>
              <w:autoSpaceDE w:val="0"/>
              <w:ind w:left="134" w:right="117" w:firstLine="8"/>
              <w:jc w:val="both"/>
              <w:rPr>
                <w:bCs/>
              </w:rPr>
            </w:pPr>
            <w:r w:rsidRPr="00C34493">
              <w:rPr>
                <w:bCs/>
              </w:rPr>
              <w:t>здание типовое, двухэтажное, кирпичное, 1938 года постройки, Характеристика здания: здание двухэтажное; фундамент</w:t>
            </w:r>
            <w:r>
              <w:rPr>
                <w:bCs/>
              </w:rPr>
              <w:t xml:space="preserve"> ленточный</w:t>
            </w:r>
            <w:r w:rsidRPr="00C34493">
              <w:rPr>
                <w:bCs/>
              </w:rPr>
              <w:t xml:space="preserve">; наружные стены, перекрытия, полы деревянные.  </w:t>
            </w:r>
          </w:p>
          <w:p w:rsidR="00DA5BDF" w:rsidRPr="00C34493" w:rsidRDefault="00DA5BDF" w:rsidP="00C34493">
            <w:pPr>
              <w:widowControl w:val="0"/>
              <w:autoSpaceDE w:val="0"/>
              <w:ind w:left="134" w:right="117" w:firstLine="8"/>
              <w:jc w:val="both"/>
              <w:rPr>
                <w:b/>
                <w:bCs/>
                <w:color w:val="FF0000"/>
              </w:rPr>
            </w:pPr>
            <w:r w:rsidRPr="00C34493">
              <w:rPr>
                <w:bCs/>
              </w:rPr>
              <w:t>Проемы: оконные -   пластиковые</w:t>
            </w:r>
            <w:r>
              <w:rPr>
                <w:bCs/>
              </w:rPr>
              <w:t xml:space="preserve"> и деревянные</w:t>
            </w:r>
            <w:r w:rsidRPr="00C34493">
              <w:rPr>
                <w:bCs/>
              </w:rPr>
              <w:t xml:space="preserve">, двери внутри помещения </w:t>
            </w:r>
            <w:r>
              <w:rPr>
                <w:bCs/>
              </w:rPr>
              <w:t>–</w:t>
            </w:r>
            <w:r w:rsidRPr="00C34493">
              <w:rPr>
                <w:bCs/>
              </w:rPr>
              <w:t xml:space="preserve"> пластиковые</w:t>
            </w:r>
            <w:r>
              <w:rPr>
                <w:bCs/>
              </w:rPr>
              <w:t xml:space="preserve"> и деревянные</w:t>
            </w:r>
            <w:r w:rsidRPr="00C34493">
              <w:rPr>
                <w:bCs/>
              </w:rPr>
              <w:t xml:space="preserve">,  наружные двери - железные. </w:t>
            </w:r>
          </w:p>
          <w:p w:rsidR="00DA5BDF" w:rsidRPr="00C34493" w:rsidRDefault="00DA5BDF" w:rsidP="00C34493">
            <w:pPr>
              <w:widowControl w:val="0"/>
              <w:autoSpaceDE w:val="0"/>
              <w:ind w:left="134" w:right="117" w:firstLine="8"/>
              <w:jc w:val="both"/>
              <w:rPr>
                <w:bCs/>
              </w:rPr>
            </w:pPr>
            <w:r w:rsidRPr="00C34493">
              <w:rPr>
                <w:bCs/>
              </w:rPr>
              <w:t>Отделка внутренняя - штукатурка стен, побелка</w:t>
            </w:r>
            <w:r>
              <w:rPr>
                <w:bCs/>
              </w:rPr>
              <w:t xml:space="preserve"> водоэмульсионной</w:t>
            </w:r>
            <w:r w:rsidRPr="00C34493">
              <w:rPr>
                <w:bCs/>
              </w:rPr>
              <w:t xml:space="preserve"> </w:t>
            </w:r>
            <w:r>
              <w:rPr>
                <w:bCs/>
              </w:rPr>
              <w:t xml:space="preserve">и масляной </w:t>
            </w:r>
            <w:r w:rsidRPr="00C34493">
              <w:rPr>
                <w:bCs/>
              </w:rPr>
              <w:t xml:space="preserve">краской, покраска; </w:t>
            </w:r>
            <w:r>
              <w:rPr>
                <w:bCs/>
              </w:rPr>
              <w:t>Полы частично покрыты линолеумом либо окрашены масляной краской,</w:t>
            </w:r>
            <w:r w:rsidRPr="00C34493">
              <w:rPr>
                <w:bCs/>
              </w:rPr>
              <w:t xml:space="preserve"> в санузлах</w:t>
            </w:r>
            <w:r>
              <w:rPr>
                <w:bCs/>
              </w:rPr>
              <w:t xml:space="preserve">, пищеблоке, </w:t>
            </w:r>
            <w:proofErr w:type="spellStart"/>
            <w:r>
              <w:rPr>
                <w:bCs/>
              </w:rPr>
              <w:t>постирочной</w:t>
            </w:r>
            <w:proofErr w:type="spellEnd"/>
            <w:r>
              <w:rPr>
                <w:bCs/>
              </w:rPr>
              <w:t>, кабинете завхоза</w:t>
            </w:r>
            <w:r w:rsidRPr="00C34493">
              <w:rPr>
                <w:bCs/>
              </w:rPr>
              <w:t xml:space="preserve"> – плитка</w:t>
            </w:r>
            <w:r>
              <w:rPr>
                <w:bCs/>
              </w:rPr>
              <w:t xml:space="preserve"> и цементная заливка</w:t>
            </w:r>
            <w:r w:rsidRPr="00C34493">
              <w:rPr>
                <w:bCs/>
              </w:rPr>
              <w:t xml:space="preserve">. </w:t>
            </w:r>
          </w:p>
          <w:p w:rsidR="00DA5BDF" w:rsidRDefault="00DA5BDF" w:rsidP="00C34493">
            <w:pPr>
              <w:widowControl w:val="0"/>
              <w:autoSpaceDE w:val="0"/>
              <w:ind w:left="134" w:right="117" w:firstLine="8"/>
              <w:jc w:val="both"/>
              <w:rPr>
                <w:bCs/>
              </w:rPr>
            </w:pPr>
            <w:r w:rsidRPr="00C34493">
              <w:rPr>
                <w:bCs/>
              </w:rPr>
              <w:t>Ото</w:t>
            </w:r>
            <w:r>
              <w:rPr>
                <w:bCs/>
              </w:rPr>
              <w:t>пление   центральное, т</w:t>
            </w:r>
            <w:r w:rsidRPr="00C34493">
              <w:rPr>
                <w:bCs/>
              </w:rPr>
              <w:t xml:space="preserve">еплосеть  протяженностью </w:t>
            </w:r>
            <w:smartTag w:uri="urn:schemas-microsoft-com:office:smarttags" w:element="metricconverter">
              <w:smartTagPr>
                <w:attr w:name="ProductID" w:val="3000 м"/>
              </w:smartTagPr>
              <w:r w:rsidRPr="00C34493">
                <w:rPr>
                  <w:bCs/>
                </w:rPr>
                <w:t>3000 м</w:t>
              </w:r>
            </w:smartTag>
            <w:r w:rsidRPr="00C34493">
              <w:rPr>
                <w:bCs/>
              </w:rPr>
              <w:t>. Электроснабжение — наружная проводка. Ввод в здание МБДОУ №</w:t>
            </w:r>
            <w:r>
              <w:rPr>
                <w:bCs/>
              </w:rPr>
              <w:t xml:space="preserve"> </w:t>
            </w:r>
            <w:r w:rsidRPr="00C34493">
              <w:rPr>
                <w:bCs/>
              </w:rPr>
              <w:t xml:space="preserve">1 проложен под землей до </w:t>
            </w:r>
            <w:r>
              <w:rPr>
                <w:bCs/>
              </w:rPr>
              <w:t>входа в здание, затем входит в электрический щит, который</w:t>
            </w:r>
            <w:r w:rsidRPr="00C34493">
              <w:rPr>
                <w:bCs/>
              </w:rPr>
              <w:t xml:space="preserve"> располо</w:t>
            </w:r>
            <w:r>
              <w:rPr>
                <w:bCs/>
              </w:rPr>
              <w:t>жен</w:t>
            </w:r>
            <w:r w:rsidRPr="00C34493">
              <w:rPr>
                <w:bCs/>
              </w:rPr>
              <w:t xml:space="preserve"> на лестничной площадке второго этажа. </w:t>
            </w:r>
          </w:p>
          <w:p w:rsidR="00DA5BDF" w:rsidRPr="00C34493" w:rsidRDefault="00DA5BDF" w:rsidP="00C34493">
            <w:pPr>
              <w:widowControl w:val="0"/>
              <w:autoSpaceDE w:val="0"/>
              <w:ind w:left="134" w:right="117" w:firstLine="8"/>
              <w:jc w:val="both"/>
              <w:rPr>
                <w:bCs/>
              </w:rPr>
            </w:pPr>
            <w:r w:rsidRPr="00C34493">
              <w:rPr>
                <w:bCs/>
              </w:rPr>
              <w:t>Водоснабжение</w:t>
            </w:r>
            <w:r>
              <w:rPr>
                <w:bCs/>
              </w:rPr>
              <w:t xml:space="preserve"> и канализация  централизованное</w:t>
            </w:r>
            <w:r w:rsidRPr="00C34493">
              <w:rPr>
                <w:bCs/>
              </w:rPr>
              <w:t>. Вентиляция - естественная.</w:t>
            </w:r>
          </w:p>
          <w:p w:rsidR="00DA5BDF" w:rsidRPr="00F655BA" w:rsidRDefault="00DA5BDF" w:rsidP="00C34493">
            <w:pPr>
              <w:widowControl w:val="0"/>
              <w:autoSpaceDE w:val="0"/>
              <w:ind w:left="134" w:right="117" w:firstLine="8"/>
              <w:jc w:val="both"/>
              <w:rPr>
                <w:bCs/>
              </w:rPr>
            </w:pPr>
            <w:r w:rsidRPr="00F655BA">
              <w:rPr>
                <w:bCs/>
              </w:rPr>
              <w:t>На первом этаже расположены: пищеблок; методический кабинет; кабинет</w:t>
            </w:r>
            <w:r>
              <w:rPr>
                <w:bCs/>
              </w:rPr>
              <w:t>ы заведующей,</w:t>
            </w:r>
            <w:r w:rsidRPr="00F655BA">
              <w:rPr>
                <w:bCs/>
              </w:rPr>
              <w:t xml:space="preserve"> завхоза; медицинский б</w:t>
            </w:r>
            <w:r>
              <w:rPr>
                <w:bCs/>
              </w:rPr>
              <w:t xml:space="preserve">лок, состоящий из медицинского кабинета </w:t>
            </w:r>
            <w:r w:rsidRPr="00F655BA">
              <w:rPr>
                <w:bCs/>
              </w:rPr>
              <w:t xml:space="preserve"> и изолятора;</w:t>
            </w:r>
            <w:r>
              <w:rPr>
                <w:bCs/>
              </w:rPr>
              <w:t xml:space="preserve"> </w:t>
            </w:r>
            <w:proofErr w:type="spellStart"/>
            <w:r>
              <w:rPr>
                <w:bCs/>
              </w:rPr>
              <w:t>постирочная</w:t>
            </w:r>
            <w:proofErr w:type="spellEnd"/>
            <w:r>
              <w:rPr>
                <w:bCs/>
              </w:rPr>
              <w:t xml:space="preserve">, склад </w:t>
            </w:r>
            <w:r>
              <w:rPr>
                <w:bCs/>
              </w:rPr>
              <w:lastRenderedPageBreak/>
              <w:t>чистого белья, группа 3А</w:t>
            </w:r>
            <w:r w:rsidRPr="00F655BA">
              <w:rPr>
                <w:bCs/>
              </w:rPr>
              <w:t xml:space="preserve">. </w:t>
            </w:r>
          </w:p>
          <w:p w:rsidR="00DA5BDF" w:rsidRPr="00F655BA" w:rsidRDefault="00DA5BDF" w:rsidP="00C34493">
            <w:pPr>
              <w:widowControl w:val="0"/>
              <w:autoSpaceDE w:val="0"/>
              <w:ind w:left="134" w:right="117" w:firstLine="8"/>
              <w:jc w:val="both"/>
              <w:rPr>
                <w:bCs/>
              </w:rPr>
            </w:pPr>
            <w:r w:rsidRPr="00F655BA">
              <w:rPr>
                <w:bCs/>
              </w:rPr>
              <w:t xml:space="preserve">На втором этаже:  </w:t>
            </w:r>
            <w:r>
              <w:rPr>
                <w:bCs/>
              </w:rPr>
              <w:t xml:space="preserve">группы 2А, 2Б, 3Б. </w:t>
            </w:r>
          </w:p>
          <w:p w:rsidR="00DA5BDF" w:rsidRPr="00C34493" w:rsidRDefault="00DA5BDF" w:rsidP="00C34493">
            <w:pPr>
              <w:widowControl w:val="0"/>
              <w:autoSpaceDE w:val="0"/>
              <w:ind w:left="134" w:right="117" w:firstLine="8"/>
              <w:jc w:val="both"/>
              <w:rPr>
                <w:bCs/>
              </w:rPr>
            </w:pPr>
            <w:r w:rsidRPr="00C34493">
              <w:rPr>
                <w:bCs/>
              </w:rPr>
              <w:t>Муниципальная собственность</w:t>
            </w:r>
          </w:p>
          <w:p w:rsidR="00DA5BDF" w:rsidRPr="00C34493" w:rsidRDefault="00DA5BDF" w:rsidP="00C34493">
            <w:pPr>
              <w:autoSpaceDE w:val="0"/>
              <w:spacing w:line="252" w:lineRule="auto"/>
              <w:jc w:val="both"/>
            </w:pPr>
            <w:r w:rsidRPr="00C34493">
              <w:rPr>
                <w:bCs/>
              </w:rPr>
              <w:t xml:space="preserve">администрации </w:t>
            </w:r>
            <w:proofErr w:type="spellStart"/>
            <w:r w:rsidRPr="00C34493">
              <w:t>Красновишерского</w:t>
            </w:r>
            <w:proofErr w:type="spellEnd"/>
            <w:r w:rsidRPr="00C34493">
              <w:t xml:space="preserve"> района, регистрационный номер 305 от 14.03.2000 года, </w:t>
            </w:r>
            <w:r w:rsidRPr="00C34493">
              <w:rPr>
                <w:color w:val="202020"/>
                <w:shd w:val="clear" w:color="auto" w:fill="FFFFFF"/>
              </w:rPr>
              <w:t>8 (34243) 2-27-06</w:t>
            </w:r>
          </w:p>
          <w:p w:rsidR="00DA5BDF" w:rsidRPr="00F655BA" w:rsidRDefault="00DA5BDF" w:rsidP="00DE34BD">
            <w:pPr>
              <w:pStyle w:val="af2"/>
              <w:ind w:right="117"/>
              <w:jc w:val="both"/>
              <w:rPr>
                <w:rFonts w:ascii="Times New Roman" w:hAnsi="Times New Roman" w:cs="Times New Roman"/>
                <w:bCs/>
                <w:sz w:val="24"/>
                <w:szCs w:val="24"/>
              </w:rPr>
            </w:pPr>
            <w:r w:rsidRPr="00F655BA">
              <w:rPr>
                <w:rFonts w:ascii="Times New Roman" w:hAnsi="Times New Roman" w:cs="Times New Roman"/>
                <w:bCs/>
                <w:sz w:val="24"/>
                <w:szCs w:val="24"/>
              </w:rPr>
              <w:t>Руководитель объекта: заведу</w:t>
            </w:r>
            <w:r>
              <w:rPr>
                <w:rFonts w:ascii="Times New Roman" w:hAnsi="Times New Roman" w:cs="Times New Roman"/>
                <w:bCs/>
                <w:sz w:val="24"/>
                <w:szCs w:val="24"/>
              </w:rPr>
              <w:t xml:space="preserve">ющая </w:t>
            </w:r>
            <w:proofErr w:type="spellStart"/>
            <w:r>
              <w:rPr>
                <w:rFonts w:ascii="Times New Roman" w:hAnsi="Times New Roman" w:cs="Times New Roman"/>
                <w:bCs/>
                <w:sz w:val="24"/>
                <w:szCs w:val="24"/>
              </w:rPr>
              <w:t>Двоеглазова</w:t>
            </w:r>
            <w:proofErr w:type="spellEnd"/>
            <w:r>
              <w:rPr>
                <w:rFonts w:ascii="Times New Roman" w:hAnsi="Times New Roman" w:cs="Times New Roman"/>
                <w:bCs/>
                <w:sz w:val="24"/>
                <w:szCs w:val="24"/>
              </w:rPr>
              <w:t xml:space="preserve"> Елена Анатольевна</w:t>
            </w:r>
          </w:p>
          <w:p w:rsidR="00DA5BDF" w:rsidRDefault="00DA5BDF" w:rsidP="0061493E">
            <w:pPr>
              <w:pStyle w:val="af2"/>
              <w:ind w:left="134" w:right="117" w:firstLine="8"/>
              <w:jc w:val="both"/>
              <w:rPr>
                <w:rFonts w:ascii="Times New Roman" w:hAnsi="Times New Roman" w:cs="Times New Roman"/>
                <w:bCs/>
                <w:sz w:val="24"/>
                <w:szCs w:val="24"/>
              </w:rPr>
            </w:pPr>
            <w:r>
              <w:rPr>
                <w:rFonts w:ascii="Times New Roman" w:hAnsi="Times New Roman" w:cs="Times New Roman"/>
                <w:bCs/>
                <w:sz w:val="24"/>
                <w:szCs w:val="24"/>
              </w:rPr>
              <w:t>тел. рабочий:  8(34243) 2 18 39,</w:t>
            </w:r>
          </w:p>
          <w:p w:rsidR="00DA5BDF" w:rsidRPr="00F655BA" w:rsidRDefault="00DA5BDF" w:rsidP="0061493E">
            <w:pPr>
              <w:pStyle w:val="af2"/>
              <w:ind w:left="134" w:right="117" w:firstLine="8"/>
              <w:jc w:val="both"/>
              <w:rPr>
                <w:rFonts w:ascii="Times New Roman" w:hAnsi="Times New Roman" w:cs="Times New Roman"/>
                <w:bCs/>
                <w:sz w:val="24"/>
                <w:szCs w:val="24"/>
              </w:rPr>
            </w:pPr>
            <w:r>
              <w:rPr>
                <w:rFonts w:ascii="Times New Roman" w:hAnsi="Times New Roman" w:cs="Times New Roman"/>
                <w:bCs/>
                <w:sz w:val="24"/>
                <w:szCs w:val="24"/>
              </w:rPr>
              <w:t xml:space="preserve">                                        2 20 62</w:t>
            </w:r>
          </w:p>
          <w:p w:rsidR="00DA5BDF" w:rsidRPr="00F655BA" w:rsidRDefault="00DA5BDF" w:rsidP="0061493E">
            <w:pPr>
              <w:pStyle w:val="af2"/>
              <w:ind w:left="134" w:right="117" w:firstLine="8"/>
              <w:jc w:val="both"/>
              <w:rPr>
                <w:rFonts w:ascii="Times New Roman" w:hAnsi="Times New Roman" w:cs="Times New Roman"/>
                <w:bCs/>
                <w:sz w:val="24"/>
                <w:szCs w:val="24"/>
              </w:rPr>
            </w:pPr>
            <w:r w:rsidRPr="00F655BA">
              <w:rPr>
                <w:rFonts w:ascii="Times New Roman" w:hAnsi="Times New Roman" w:cs="Times New Roman"/>
                <w:bCs/>
                <w:sz w:val="24"/>
                <w:szCs w:val="24"/>
              </w:rPr>
              <w:t>тел.</w:t>
            </w:r>
            <w:r>
              <w:rPr>
                <w:rFonts w:ascii="Times New Roman" w:hAnsi="Times New Roman" w:cs="Times New Roman"/>
                <w:bCs/>
                <w:sz w:val="24"/>
                <w:szCs w:val="24"/>
              </w:rPr>
              <w:t xml:space="preserve"> </w:t>
            </w:r>
            <w:r w:rsidRPr="00F655BA">
              <w:rPr>
                <w:rFonts w:ascii="Times New Roman" w:hAnsi="Times New Roman" w:cs="Times New Roman"/>
                <w:bCs/>
                <w:sz w:val="24"/>
                <w:szCs w:val="24"/>
              </w:rPr>
              <w:t>мобильный: 890</w:t>
            </w:r>
            <w:r>
              <w:rPr>
                <w:rFonts w:ascii="Times New Roman" w:hAnsi="Times New Roman" w:cs="Times New Roman"/>
                <w:bCs/>
                <w:sz w:val="24"/>
                <w:szCs w:val="24"/>
              </w:rPr>
              <w:t>82546455</w:t>
            </w:r>
          </w:p>
          <w:p w:rsidR="00DA5BDF" w:rsidRPr="00F655BA" w:rsidRDefault="00DA5BDF" w:rsidP="000E5254">
            <w:pPr>
              <w:pStyle w:val="af2"/>
              <w:ind w:left="134" w:right="117" w:firstLine="8"/>
              <w:jc w:val="both"/>
              <w:rPr>
                <w:rFonts w:ascii="Times New Roman" w:hAnsi="Times New Roman" w:cs="Times New Roman"/>
                <w:bCs/>
                <w:sz w:val="24"/>
                <w:szCs w:val="24"/>
              </w:rPr>
            </w:pPr>
            <w:r w:rsidRPr="00F655BA">
              <w:rPr>
                <w:rFonts w:ascii="Times New Roman" w:hAnsi="Times New Roman" w:cs="Times New Roman"/>
                <w:bCs/>
                <w:sz w:val="24"/>
                <w:szCs w:val="24"/>
              </w:rPr>
              <w:t xml:space="preserve">Режим работы объекта: </w:t>
            </w:r>
          </w:p>
          <w:p w:rsidR="00DA5BDF" w:rsidRPr="00F655BA" w:rsidRDefault="00DA5BDF" w:rsidP="00F655BA">
            <w:pPr>
              <w:pStyle w:val="af2"/>
              <w:ind w:left="134" w:right="117" w:firstLine="8"/>
              <w:jc w:val="both"/>
              <w:rPr>
                <w:rFonts w:ascii="Times New Roman" w:hAnsi="Times New Roman" w:cs="Times New Roman"/>
                <w:bCs/>
                <w:sz w:val="24"/>
                <w:szCs w:val="24"/>
              </w:rPr>
            </w:pPr>
            <w:r w:rsidRPr="00F655BA">
              <w:rPr>
                <w:rFonts w:ascii="Times New Roman" w:hAnsi="Times New Roman" w:cs="Times New Roman"/>
                <w:bCs/>
                <w:sz w:val="24"/>
                <w:szCs w:val="24"/>
              </w:rPr>
              <w:t xml:space="preserve">5 – </w:t>
            </w:r>
            <w:proofErr w:type="spellStart"/>
            <w:r w:rsidRPr="00F655BA">
              <w:rPr>
                <w:rFonts w:ascii="Times New Roman" w:hAnsi="Times New Roman" w:cs="Times New Roman"/>
                <w:bCs/>
                <w:sz w:val="24"/>
                <w:szCs w:val="24"/>
              </w:rPr>
              <w:t>ти</w:t>
            </w:r>
            <w:proofErr w:type="spellEnd"/>
            <w:r w:rsidRPr="00F655BA">
              <w:rPr>
                <w:rFonts w:ascii="Times New Roman" w:hAnsi="Times New Roman" w:cs="Times New Roman"/>
                <w:bCs/>
                <w:sz w:val="24"/>
                <w:szCs w:val="24"/>
              </w:rPr>
              <w:t xml:space="preserve"> дневная рабочая неделя с 12 часовым пребыванием детей,  с 7.00. до 19.00. ч.</w:t>
            </w:r>
          </w:p>
        </w:tc>
        <w:tc>
          <w:tcPr>
            <w:tcW w:w="1985" w:type="dxa"/>
            <w:tcBorders>
              <w:top w:val="single" w:sz="4" w:space="0" w:color="000000"/>
              <w:left w:val="single" w:sz="4" w:space="0" w:color="000000"/>
              <w:bottom w:val="single" w:sz="4" w:space="0" w:color="000000"/>
            </w:tcBorders>
          </w:tcPr>
          <w:p w:rsidR="00DA5BDF" w:rsidRPr="00F655BA" w:rsidRDefault="00DA5BDF" w:rsidP="00F655BA">
            <w:pPr>
              <w:rPr>
                <w:bCs/>
              </w:rPr>
            </w:pPr>
            <w:r>
              <w:rPr>
                <w:bCs/>
              </w:rPr>
              <w:lastRenderedPageBreak/>
              <w:t>618592</w:t>
            </w:r>
            <w:r w:rsidRPr="00F655BA">
              <w:rPr>
                <w:bCs/>
              </w:rPr>
              <w:t xml:space="preserve">, Россия,  Пермский край, </w:t>
            </w:r>
            <w:proofErr w:type="spellStart"/>
            <w:r w:rsidRPr="00F655BA">
              <w:rPr>
                <w:bCs/>
              </w:rPr>
              <w:t>Красновишерский</w:t>
            </w:r>
            <w:proofErr w:type="spellEnd"/>
            <w:r w:rsidRPr="00F655BA">
              <w:rPr>
                <w:bCs/>
              </w:rPr>
              <w:t xml:space="preserve"> район, г. Красновишерск</w:t>
            </w:r>
            <w:r>
              <w:rPr>
                <w:bCs/>
              </w:rPr>
              <w:t>,</w:t>
            </w:r>
            <w:r w:rsidRPr="00F655BA">
              <w:rPr>
                <w:bCs/>
              </w:rPr>
              <w:t xml:space="preserve"> ул.</w:t>
            </w:r>
            <w:r>
              <w:rPr>
                <w:bCs/>
              </w:rPr>
              <w:t xml:space="preserve"> Дзержинского</w:t>
            </w:r>
            <w:r w:rsidRPr="00F655BA">
              <w:rPr>
                <w:bCs/>
              </w:rPr>
              <w:t>, д.6</w:t>
            </w:r>
          </w:p>
        </w:tc>
        <w:tc>
          <w:tcPr>
            <w:tcW w:w="2431" w:type="dxa"/>
            <w:tcBorders>
              <w:top w:val="single" w:sz="4" w:space="0" w:color="000000"/>
              <w:left w:val="single" w:sz="4" w:space="0" w:color="000000"/>
              <w:bottom w:val="single" w:sz="4" w:space="0" w:color="000000"/>
              <w:right w:val="single" w:sz="4" w:space="0" w:color="000000"/>
            </w:tcBorders>
          </w:tcPr>
          <w:p w:rsidR="00DA5BDF" w:rsidRPr="00F655BA"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В здании установлены: </w:t>
            </w:r>
          </w:p>
          <w:p w:rsidR="00DA5BDF" w:rsidRPr="00F655BA"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 - АПС; </w:t>
            </w:r>
          </w:p>
          <w:p w:rsidR="00DA5BDF" w:rsidRPr="007F577D"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 - оборудов</w:t>
            </w:r>
            <w:r>
              <w:rPr>
                <w:rFonts w:ascii="Times New Roman" w:hAnsi="Times New Roman" w:cs="Times New Roman"/>
                <w:bCs/>
                <w:sz w:val="24"/>
                <w:szCs w:val="24"/>
              </w:rPr>
              <w:t xml:space="preserve">ание ПАК «Стрелец – Мониторинг», </w:t>
            </w:r>
            <w:r w:rsidRPr="007F577D">
              <w:rPr>
                <w:rFonts w:ascii="Times New Roman" w:hAnsi="Times New Roman" w:cs="Times New Roman"/>
                <w:sz w:val="24"/>
                <w:szCs w:val="24"/>
              </w:rPr>
              <w:t>видеонаблюдение коридоров и территории МБДОУ № 1.</w:t>
            </w:r>
          </w:p>
          <w:p w:rsidR="00DA5BDF" w:rsidRPr="00F655BA"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     Организована работа сторожевой службы.</w:t>
            </w:r>
          </w:p>
          <w:p w:rsidR="00DA5BDF" w:rsidRPr="00F655BA"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     Заключен договор об оказании охранных услуг при помощи тревожной сигнализации с ООО ЧОО «Рубеж-Регион», установлено радиопередающее оборудование – «тревожная кнопка».  </w:t>
            </w:r>
          </w:p>
          <w:p w:rsidR="00DA5BDF" w:rsidRPr="00F655BA"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      Имеются телефонная связь, Интернет.</w:t>
            </w:r>
          </w:p>
          <w:p w:rsidR="00DA5BDF" w:rsidRPr="00F655BA" w:rsidRDefault="00DA5BDF" w:rsidP="00F655BA">
            <w:pPr>
              <w:pStyle w:val="af2"/>
              <w:ind w:right="33"/>
              <w:rPr>
                <w:rFonts w:ascii="Times New Roman" w:hAnsi="Times New Roman" w:cs="Times New Roman"/>
                <w:bCs/>
                <w:sz w:val="24"/>
                <w:szCs w:val="24"/>
              </w:rPr>
            </w:pPr>
            <w:r w:rsidRPr="00F655BA">
              <w:rPr>
                <w:rFonts w:ascii="Times New Roman" w:hAnsi="Times New Roman" w:cs="Times New Roman"/>
                <w:bCs/>
                <w:sz w:val="24"/>
                <w:szCs w:val="24"/>
              </w:rPr>
              <w:t xml:space="preserve">      Оборудовано освещение по периметру здания.</w:t>
            </w:r>
          </w:p>
          <w:p w:rsidR="00DA5BDF" w:rsidRPr="007F577D" w:rsidRDefault="00DA5BDF" w:rsidP="00F655BA">
            <w:pPr>
              <w:pStyle w:val="af2"/>
              <w:ind w:right="33"/>
              <w:rPr>
                <w:bCs/>
                <w:sz w:val="24"/>
                <w:szCs w:val="24"/>
                <w:lang w:val="en-US"/>
              </w:rPr>
            </w:pPr>
            <w:r w:rsidRPr="00F655BA">
              <w:rPr>
                <w:rFonts w:ascii="Times New Roman" w:hAnsi="Times New Roman" w:cs="Times New Roman"/>
                <w:bCs/>
                <w:sz w:val="24"/>
                <w:szCs w:val="24"/>
              </w:rPr>
              <w:t xml:space="preserve">      В здании установлен</w:t>
            </w:r>
            <w:r>
              <w:rPr>
                <w:rFonts w:ascii="Times New Roman" w:hAnsi="Times New Roman" w:cs="Times New Roman"/>
                <w:bCs/>
                <w:sz w:val="24"/>
                <w:szCs w:val="24"/>
              </w:rPr>
              <w:t>ы</w:t>
            </w:r>
            <w:r>
              <w:rPr>
                <w:rFonts w:ascii="Times New Roman" w:hAnsi="Times New Roman" w:cs="Times New Roman"/>
                <w:bCs/>
                <w:sz w:val="24"/>
                <w:szCs w:val="24"/>
                <w:lang w:val="en-US"/>
              </w:rPr>
              <w:t xml:space="preserve"> </w:t>
            </w:r>
            <w:r w:rsidRPr="00F655BA">
              <w:rPr>
                <w:rFonts w:ascii="Times New Roman" w:hAnsi="Times New Roman" w:cs="Times New Roman"/>
                <w:bCs/>
                <w:sz w:val="24"/>
                <w:szCs w:val="24"/>
              </w:rPr>
              <w:t>домофон</w:t>
            </w:r>
            <w:r>
              <w:rPr>
                <w:rFonts w:ascii="Times New Roman" w:hAnsi="Times New Roman" w:cs="Times New Roman"/>
                <w:bCs/>
                <w:sz w:val="24"/>
                <w:szCs w:val="24"/>
              </w:rPr>
              <w:t>ы</w:t>
            </w:r>
            <w:r>
              <w:rPr>
                <w:rFonts w:ascii="Times New Roman" w:hAnsi="Times New Roman" w:cs="Times New Roman"/>
                <w:bCs/>
                <w:sz w:val="24"/>
                <w:szCs w:val="24"/>
                <w:lang w:val="en-US"/>
              </w:rPr>
              <w:t>.</w:t>
            </w:r>
          </w:p>
        </w:tc>
      </w:tr>
    </w:tbl>
    <w:p w:rsidR="00DA5BDF" w:rsidRPr="00BE5073" w:rsidRDefault="00DA5BDF" w:rsidP="0007042D">
      <w:pPr>
        <w:jc w:val="center"/>
      </w:pPr>
    </w:p>
    <w:p w:rsidR="00DA5BDF" w:rsidRPr="00BE5073" w:rsidRDefault="00DA5BDF" w:rsidP="00E5731E">
      <w:pPr>
        <w:suppressAutoHyphens w:val="0"/>
        <w:rPr>
          <w:b/>
        </w:rPr>
      </w:pPr>
      <w:r w:rsidRPr="00BE5073">
        <w:rPr>
          <w:b/>
        </w:rPr>
        <w:t>3. Сведения об объектах, расположенных в непосредственной близости к месту массового пребывания людей</w:t>
      </w:r>
    </w:p>
    <w:p w:rsidR="00DA5BDF" w:rsidRPr="00BE5073" w:rsidRDefault="00DA5BDF" w:rsidP="0007042D">
      <w:pPr>
        <w:jc w:val="center"/>
        <w:rPr>
          <w:b/>
          <w:bCs/>
        </w:rPr>
      </w:pPr>
    </w:p>
    <w:tbl>
      <w:tblPr>
        <w:tblW w:w="0" w:type="auto"/>
        <w:tblInd w:w="-115" w:type="dxa"/>
        <w:tblLayout w:type="fixed"/>
        <w:tblCellMar>
          <w:left w:w="0" w:type="dxa"/>
          <w:right w:w="0" w:type="dxa"/>
        </w:tblCellMar>
        <w:tblLook w:val="0000" w:firstRow="0" w:lastRow="0" w:firstColumn="0" w:lastColumn="0" w:noHBand="0" w:noVBand="0"/>
      </w:tblPr>
      <w:tblGrid>
        <w:gridCol w:w="546"/>
        <w:gridCol w:w="2868"/>
        <w:gridCol w:w="2611"/>
        <w:gridCol w:w="1807"/>
        <w:gridCol w:w="2069"/>
      </w:tblGrid>
      <w:tr w:rsidR="00DA5BDF" w:rsidRPr="00BE5073" w:rsidTr="00A051BF">
        <w:tc>
          <w:tcPr>
            <w:tcW w:w="546"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 п/п </w:t>
            </w:r>
          </w:p>
        </w:tc>
        <w:tc>
          <w:tcPr>
            <w:tcW w:w="2868"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Наименование объекта </w:t>
            </w:r>
          </w:p>
        </w:tc>
        <w:tc>
          <w:tcPr>
            <w:tcW w:w="2611"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Характеристика объекта по видам значимости и опасности </w:t>
            </w:r>
          </w:p>
        </w:tc>
        <w:tc>
          <w:tcPr>
            <w:tcW w:w="1807"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Сторона расположения объекта </w:t>
            </w:r>
          </w:p>
        </w:tc>
        <w:tc>
          <w:tcPr>
            <w:tcW w:w="2069" w:type="dxa"/>
            <w:tcBorders>
              <w:top w:val="single" w:sz="4" w:space="0" w:color="000000"/>
              <w:left w:val="single" w:sz="4" w:space="0" w:color="000000"/>
              <w:bottom w:val="single" w:sz="4" w:space="0" w:color="000000"/>
              <w:right w:val="single" w:sz="4" w:space="0" w:color="000000"/>
            </w:tcBorders>
          </w:tcPr>
          <w:p w:rsidR="00DA5BDF" w:rsidRPr="00BE5073" w:rsidRDefault="00DA5BDF" w:rsidP="0007042D">
            <w:pPr>
              <w:jc w:val="center"/>
              <w:rPr>
                <w:b/>
                <w:bCs/>
              </w:rPr>
            </w:pPr>
            <w:r w:rsidRPr="00BE5073">
              <w:rPr>
                <w:b/>
                <w:bCs/>
              </w:rPr>
              <w:t xml:space="preserve">Расстояние до места массового пребывания людей (метров) </w:t>
            </w:r>
          </w:p>
        </w:tc>
      </w:tr>
      <w:tr w:rsidR="00DA5BDF" w:rsidRPr="00BE5073" w:rsidTr="00A051BF">
        <w:tc>
          <w:tcPr>
            <w:tcW w:w="546" w:type="dxa"/>
            <w:tcBorders>
              <w:top w:val="single" w:sz="4" w:space="0" w:color="000000"/>
              <w:left w:val="single" w:sz="4" w:space="0" w:color="000000"/>
              <w:bottom w:val="single" w:sz="4" w:space="0" w:color="000000"/>
            </w:tcBorders>
          </w:tcPr>
          <w:p w:rsidR="00DA5BDF" w:rsidRPr="00E83033" w:rsidRDefault="00DA5BDF" w:rsidP="0007042D">
            <w:pPr>
              <w:jc w:val="center"/>
              <w:rPr>
                <w:bCs/>
              </w:rPr>
            </w:pPr>
            <w:r w:rsidRPr="00E83033">
              <w:rPr>
                <w:bCs/>
              </w:rPr>
              <w:t>1</w:t>
            </w:r>
          </w:p>
        </w:tc>
        <w:tc>
          <w:tcPr>
            <w:tcW w:w="2868"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rPr>
                <w:bCs/>
              </w:rPr>
              <w:t>Ростелеком</w:t>
            </w:r>
          </w:p>
        </w:tc>
        <w:tc>
          <w:tcPr>
            <w:tcW w:w="2611"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rPr>
                <w:bCs/>
              </w:rPr>
              <w:t>Одноэтажное здание,</w:t>
            </w:r>
            <w:r w:rsidRPr="00E83033">
              <w:rPr>
                <w:rFonts w:ascii="Arial" w:hAnsi="Arial" w:cs="Arial"/>
                <w:shd w:val="clear" w:color="auto" w:fill="FFFFFF"/>
              </w:rPr>
              <w:t xml:space="preserve"> </w:t>
            </w:r>
            <w:r w:rsidRPr="00E83033">
              <w:rPr>
                <w:shd w:val="clear" w:color="auto" w:fill="FFFFFF"/>
              </w:rPr>
              <w:t>ул. Дзержинского, 8</w:t>
            </w:r>
            <w:r w:rsidRPr="00E83033">
              <w:rPr>
                <w:bCs/>
              </w:rPr>
              <w:t xml:space="preserve"> </w:t>
            </w:r>
          </w:p>
        </w:tc>
        <w:tc>
          <w:tcPr>
            <w:tcW w:w="1807" w:type="dxa"/>
            <w:tcBorders>
              <w:top w:val="single" w:sz="4" w:space="0" w:color="000000"/>
              <w:left w:val="single" w:sz="4" w:space="0" w:color="000000"/>
              <w:bottom w:val="single" w:sz="4" w:space="0" w:color="000000"/>
            </w:tcBorders>
          </w:tcPr>
          <w:p w:rsidR="00DA5BDF" w:rsidRPr="00E83033" w:rsidRDefault="00DA5BDF" w:rsidP="00D1420C">
            <w:pPr>
              <w:jc w:val="center"/>
              <w:rPr>
                <w:bCs/>
              </w:rPr>
            </w:pPr>
            <w:r w:rsidRPr="00E83033">
              <w:rPr>
                <w:bCs/>
              </w:rPr>
              <w:t>север</w:t>
            </w:r>
          </w:p>
        </w:tc>
        <w:tc>
          <w:tcPr>
            <w:tcW w:w="2069" w:type="dxa"/>
            <w:tcBorders>
              <w:top w:val="single" w:sz="4" w:space="0" w:color="000000"/>
              <w:left w:val="single" w:sz="4" w:space="0" w:color="000000"/>
              <w:bottom w:val="single" w:sz="4" w:space="0" w:color="000000"/>
              <w:right w:val="single" w:sz="4" w:space="0" w:color="000000"/>
            </w:tcBorders>
          </w:tcPr>
          <w:p w:rsidR="00DA5BDF" w:rsidRPr="00E83033" w:rsidRDefault="00DA5BDF" w:rsidP="00D1420C">
            <w:pPr>
              <w:jc w:val="center"/>
              <w:rPr>
                <w:bCs/>
              </w:rPr>
            </w:pPr>
            <w:smartTag w:uri="urn:schemas-microsoft-com:office:smarttags" w:element="metricconverter">
              <w:smartTagPr>
                <w:attr w:name="ProductID" w:val="20 м"/>
              </w:smartTagPr>
              <w:r w:rsidRPr="00E83033">
                <w:rPr>
                  <w:bCs/>
                </w:rPr>
                <w:t>20 м</w:t>
              </w:r>
            </w:smartTag>
          </w:p>
        </w:tc>
      </w:tr>
      <w:tr w:rsidR="00DA5BDF" w:rsidRPr="00BE5073" w:rsidTr="00A051BF">
        <w:tc>
          <w:tcPr>
            <w:tcW w:w="546" w:type="dxa"/>
            <w:tcBorders>
              <w:top w:val="single" w:sz="4" w:space="0" w:color="000000"/>
              <w:left w:val="single" w:sz="4" w:space="0" w:color="000000"/>
              <w:bottom w:val="single" w:sz="4" w:space="0" w:color="000000"/>
            </w:tcBorders>
          </w:tcPr>
          <w:p w:rsidR="00DA5BDF" w:rsidRPr="00E83033" w:rsidRDefault="00DA5BDF" w:rsidP="0007042D">
            <w:pPr>
              <w:jc w:val="center"/>
              <w:rPr>
                <w:bCs/>
              </w:rPr>
            </w:pPr>
            <w:r w:rsidRPr="00E83033">
              <w:rPr>
                <w:bCs/>
              </w:rPr>
              <w:t>2</w:t>
            </w:r>
          </w:p>
        </w:tc>
        <w:tc>
          <w:tcPr>
            <w:tcW w:w="2868"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t xml:space="preserve">Администрация </w:t>
            </w:r>
            <w:proofErr w:type="spellStart"/>
            <w:r w:rsidRPr="00E83033">
              <w:t>Красновишерского</w:t>
            </w:r>
            <w:proofErr w:type="spellEnd"/>
            <w:r w:rsidRPr="00E83033">
              <w:t xml:space="preserve"> муниципального поселения</w:t>
            </w:r>
          </w:p>
        </w:tc>
        <w:tc>
          <w:tcPr>
            <w:tcW w:w="2611"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rPr>
                <w:bCs/>
              </w:rPr>
              <w:t>Двухэтажное здание,</w:t>
            </w:r>
          </w:p>
          <w:p w:rsidR="00DA5BDF" w:rsidRPr="00E83033" w:rsidRDefault="00DA5BDF" w:rsidP="00D1420C">
            <w:pPr>
              <w:rPr>
                <w:bCs/>
              </w:rPr>
            </w:pPr>
            <w:r w:rsidRPr="00E83033">
              <w:rPr>
                <w:bCs/>
              </w:rPr>
              <w:t xml:space="preserve"> у</w:t>
            </w:r>
            <w:r w:rsidRPr="00E83033">
              <w:rPr>
                <w:color w:val="202020"/>
                <w:shd w:val="clear" w:color="auto" w:fill="FFFFFF"/>
              </w:rPr>
              <w:t>л. Дзержинского, 6а</w:t>
            </w:r>
          </w:p>
        </w:tc>
        <w:tc>
          <w:tcPr>
            <w:tcW w:w="1807" w:type="dxa"/>
            <w:tcBorders>
              <w:top w:val="single" w:sz="4" w:space="0" w:color="000000"/>
              <w:left w:val="single" w:sz="4" w:space="0" w:color="000000"/>
              <w:bottom w:val="single" w:sz="4" w:space="0" w:color="000000"/>
            </w:tcBorders>
          </w:tcPr>
          <w:p w:rsidR="00DA5BDF" w:rsidRPr="00E83033" w:rsidRDefault="00DA5BDF" w:rsidP="00D1420C">
            <w:pPr>
              <w:jc w:val="center"/>
              <w:rPr>
                <w:bCs/>
              </w:rPr>
            </w:pPr>
            <w:r w:rsidRPr="00E83033">
              <w:rPr>
                <w:bCs/>
              </w:rPr>
              <w:t>юг</w:t>
            </w:r>
          </w:p>
        </w:tc>
        <w:tc>
          <w:tcPr>
            <w:tcW w:w="2069" w:type="dxa"/>
            <w:tcBorders>
              <w:top w:val="single" w:sz="4" w:space="0" w:color="000000"/>
              <w:left w:val="single" w:sz="4" w:space="0" w:color="000000"/>
              <w:bottom w:val="single" w:sz="4" w:space="0" w:color="000000"/>
              <w:right w:val="single" w:sz="4" w:space="0" w:color="000000"/>
            </w:tcBorders>
          </w:tcPr>
          <w:p w:rsidR="00DA5BDF" w:rsidRPr="00E83033" w:rsidRDefault="00DA5BDF" w:rsidP="00D1420C">
            <w:pPr>
              <w:jc w:val="center"/>
              <w:rPr>
                <w:bCs/>
              </w:rPr>
            </w:pPr>
            <w:smartTag w:uri="urn:schemas-microsoft-com:office:smarttags" w:element="metricconverter">
              <w:smartTagPr>
                <w:attr w:name="ProductID" w:val="30 м"/>
              </w:smartTagPr>
              <w:r w:rsidRPr="00E83033">
                <w:rPr>
                  <w:bCs/>
                </w:rPr>
                <w:t>30 м</w:t>
              </w:r>
            </w:smartTag>
          </w:p>
        </w:tc>
      </w:tr>
      <w:tr w:rsidR="00DA5BDF" w:rsidRPr="00BE5073" w:rsidTr="00A051BF">
        <w:tc>
          <w:tcPr>
            <w:tcW w:w="546" w:type="dxa"/>
            <w:tcBorders>
              <w:top w:val="single" w:sz="4" w:space="0" w:color="000000"/>
              <w:left w:val="single" w:sz="4" w:space="0" w:color="000000"/>
              <w:bottom w:val="single" w:sz="4" w:space="0" w:color="000000"/>
            </w:tcBorders>
          </w:tcPr>
          <w:p w:rsidR="00DA5BDF" w:rsidRPr="00E83033" w:rsidRDefault="00DA5BDF" w:rsidP="0007042D">
            <w:pPr>
              <w:jc w:val="center"/>
              <w:rPr>
                <w:bCs/>
              </w:rPr>
            </w:pPr>
            <w:r w:rsidRPr="00E83033">
              <w:rPr>
                <w:bCs/>
              </w:rPr>
              <w:t>3</w:t>
            </w:r>
          </w:p>
        </w:tc>
        <w:tc>
          <w:tcPr>
            <w:tcW w:w="2868"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t xml:space="preserve"> МБОУ С(К)ШИ</w:t>
            </w:r>
          </w:p>
        </w:tc>
        <w:tc>
          <w:tcPr>
            <w:tcW w:w="2611"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rPr>
                <w:bCs/>
              </w:rPr>
              <w:t>Двухэтажное здание, ул. Гагарина, 68</w:t>
            </w:r>
          </w:p>
        </w:tc>
        <w:tc>
          <w:tcPr>
            <w:tcW w:w="1807" w:type="dxa"/>
            <w:tcBorders>
              <w:top w:val="single" w:sz="4" w:space="0" w:color="000000"/>
              <w:left w:val="single" w:sz="4" w:space="0" w:color="000000"/>
              <w:bottom w:val="single" w:sz="4" w:space="0" w:color="000000"/>
            </w:tcBorders>
          </w:tcPr>
          <w:p w:rsidR="00DA5BDF" w:rsidRPr="00E83033" w:rsidRDefault="00DA5BDF" w:rsidP="00D1420C">
            <w:pPr>
              <w:jc w:val="center"/>
              <w:rPr>
                <w:bCs/>
              </w:rPr>
            </w:pPr>
            <w:r w:rsidRPr="00E83033">
              <w:rPr>
                <w:bCs/>
              </w:rPr>
              <w:t>восток</w:t>
            </w:r>
          </w:p>
        </w:tc>
        <w:tc>
          <w:tcPr>
            <w:tcW w:w="2069" w:type="dxa"/>
            <w:tcBorders>
              <w:top w:val="single" w:sz="4" w:space="0" w:color="000000"/>
              <w:left w:val="single" w:sz="4" w:space="0" w:color="000000"/>
              <w:bottom w:val="single" w:sz="4" w:space="0" w:color="000000"/>
              <w:right w:val="single" w:sz="4" w:space="0" w:color="000000"/>
            </w:tcBorders>
          </w:tcPr>
          <w:p w:rsidR="00DA5BDF" w:rsidRPr="00E83033" w:rsidRDefault="00DA5BDF" w:rsidP="00D1420C">
            <w:pPr>
              <w:jc w:val="center"/>
              <w:rPr>
                <w:bCs/>
              </w:rPr>
            </w:pPr>
            <w:smartTag w:uri="urn:schemas-microsoft-com:office:smarttags" w:element="metricconverter">
              <w:smartTagPr>
                <w:attr w:name="ProductID" w:val="20 м"/>
              </w:smartTagPr>
              <w:r w:rsidRPr="00E83033">
                <w:rPr>
                  <w:bCs/>
                </w:rPr>
                <w:t>20 м</w:t>
              </w:r>
            </w:smartTag>
          </w:p>
        </w:tc>
      </w:tr>
      <w:tr w:rsidR="00DA5BDF" w:rsidRPr="00BE5073" w:rsidTr="00A051BF">
        <w:tc>
          <w:tcPr>
            <w:tcW w:w="546" w:type="dxa"/>
            <w:tcBorders>
              <w:top w:val="single" w:sz="4" w:space="0" w:color="000000"/>
              <w:left w:val="single" w:sz="4" w:space="0" w:color="000000"/>
              <w:bottom w:val="single" w:sz="4" w:space="0" w:color="000000"/>
            </w:tcBorders>
          </w:tcPr>
          <w:p w:rsidR="00DA5BDF" w:rsidRPr="00E83033" w:rsidRDefault="00DA5BDF" w:rsidP="00085637">
            <w:pPr>
              <w:snapToGrid w:val="0"/>
              <w:jc w:val="center"/>
              <w:rPr>
                <w:bCs/>
              </w:rPr>
            </w:pPr>
            <w:r w:rsidRPr="00E83033">
              <w:rPr>
                <w:bCs/>
              </w:rPr>
              <w:t>4</w:t>
            </w:r>
          </w:p>
        </w:tc>
        <w:tc>
          <w:tcPr>
            <w:tcW w:w="2868" w:type="dxa"/>
            <w:tcBorders>
              <w:top w:val="single" w:sz="4" w:space="0" w:color="000000"/>
              <w:left w:val="single" w:sz="4" w:space="0" w:color="000000"/>
              <w:bottom w:val="single" w:sz="4" w:space="0" w:color="000000"/>
            </w:tcBorders>
          </w:tcPr>
          <w:p w:rsidR="00DA5BDF" w:rsidRPr="00E83033" w:rsidRDefault="00DA5BDF" w:rsidP="00D1420C">
            <w:pPr>
              <w:rPr>
                <w:bCs/>
              </w:rPr>
            </w:pPr>
            <w:proofErr w:type="spellStart"/>
            <w:r w:rsidRPr="00E83033">
              <w:t>Красновишерский</w:t>
            </w:r>
            <w:proofErr w:type="spellEnd"/>
            <w:r w:rsidRPr="00E83033">
              <w:t xml:space="preserve"> районный суд Пермского края</w:t>
            </w:r>
          </w:p>
        </w:tc>
        <w:tc>
          <w:tcPr>
            <w:tcW w:w="2611" w:type="dxa"/>
            <w:tcBorders>
              <w:top w:val="single" w:sz="4" w:space="0" w:color="000000"/>
              <w:left w:val="single" w:sz="4" w:space="0" w:color="000000"/>
              <w:bottom w:val="single" w:sz="4" w:space="0" w:color="000000"/>
            </w:tcBorders>
          </w:tcPr>
          <w:p w:rsidR="00DA5BDF" w:rsidRPr="00E83033" w:rsidRDefault="00DA5BDF" w:rsidP="00D1420C">
            <w:pPr>
              <w:rPr>
                <w:bCs/>
              </w:rPr>
            </w:pPr>
            <w:r w:rsidRPr="00E83033">
              <w:rPr>
                <w:bCs/>
              </w:rPr>
              <w:t>Двухэтажное здание,</w:t>
            </w:r>
          </w:p>
          <w:p w:rsidR="00DA5BDF" w:rsidRPr="00E83033" w:rsidRDefault="00DA5BDF" w:rsidP="00D1420C">
            <w:pPr>
              <w:rPr>
                <w:bCs/>
              </w:rPr>
            </w:pPr>
            <w:r w:rsidRPr="00E83033">
              <w:rPr>
                <w:rStyle w:val="apple-converted-space"/>
                <w:rFonts w:ascii="Tahoma" w:hAnsi="Tahoma" w:cs="Tahoma"/>
              </w:rPr>
              <w:t> </w:t>
            </w:r>
            <w:r w:rsidRPr="00E83033">
              <w:t>ул. Дзержинского, 9</w:t>
            </w:r>
          </w:p>
        </w:tc>
        <w:tc>
          <w:tcPr>
            <w:tcW w:w="1807" w:type="dxa"/>
            <w:tcBorders>
              <w:top w:val="single" w:sz="4" w:space="0" w:color="000000"/>
              <w:left w:val="single" w:sz="4" w:space="0" w:color="000000"/>
              <w:bottom w:val="single" w:sz="4" w:space="0" w:color="000000"/>
            </w:tcBorders>
          </w:tcPr>
          <w:p w:rsidR="00DA5BDF" w:rsidRPr="00E83033" w:rsidRDefault="00DA5BDF" w:rsidP="00D1420C">
            <w:pPr>
              <w:jc w:val="center"/>
              <w:rPr>
                <w:bCs/>
              </w:rPr>
            </w:pPr>
            <w:r w:rsidRPr="00E83033">
              <w:rPr>
                <w:bCs/>
              </w:rPr>
              <w:t>запад</w:t>
            </w:r>
          </w:p>
        </w:tc>
        <w:tc>
          <w:tcPr>
            <w:tcW w:w="2069" w:type="dxa"/>
            <w:tcBorders>
              <w:top w:val="single" w:sz="4" w:space="0" w:color="000000"/>
              <w:left w:val="single" w:sz="4" w:space="0" w:color="000000"/>
              <w:bottom w:val="single" w:sz="4" w:space="0" w:color="000000"/>
              <w:right w:val="single" w:sz="4" w:space="0" w:color="000000"/>
            </w:tcBorders>
          </w:tcPr>
          <w:p w:rsidR="00DA5BDF" w:rsidRPr="00E83033" w:rsidRDefault="00DA5BDF" w:rsidP="00D1420C">
            <w:pPr>
              <w:jc w:val="center"/>
            </w:pPr>
            <w:smartTag w:uri="urn:schemas-microsoft-com:office:smarttags" w:element="metricconverter">
              <w:smartTagPr>
                <w:attr w:name="ProductID" w:val="30 м"/>
              </w:smartTagPr>
              <w:r w:rsidRPr="00E83033">
                <w:rPr>
                  <w:bCs/>
                </w:rPr>
                <w:t>30 м</w:t>
              </w:r>
            </w:smartTag>
          </w:p>
        </w:tc>
      </w:tr>
    </w:tbl>
    <w:p w:rsidR="00DA5BDF" w:rsidRPr="00BE5073" w:rsidRDefault="00DA5BDF" w:rsidP="0007042D">
      <w:pPr>
        <w:jc w:val="center"/>
        <w:rPr>
          <w:b/>
        </w:rPr>
      </w:pPr>
    </w:p>
    <w:p w:rsidR="00DA5BDF" w:rsidRPr="00BE5073" w:rsidRDefault="00DA5BDF" w:rsidP="0007042D">
      <w:pPr>
        <w:jc w:val="center"/>
        <w:rPr>
          <w:b/>
        </w:rPr>
      </w:pPr>
      <w:r w:rsidRPr="00BE5073">
        <w:rPr>
          <w:b/>
        </w:rPr>
        <w:t>4. Размещение места массового пребывания людей по отношению к транспортным коммуникациям</w:t>
      </w:r>
    </w:p>
    <w:p w:rsidR="00DA5BDF" w:rsidRPr="00BE5073" w:rsidRDefault="00DA5BDF" w:rsidP="0007042D">
      <w:pPr>
        <w:jc w:val="center"/>
      </w:pPr>
    </w:p>
    <w:tbl>
      <w:tblPr>
        <w:tblW w:w="0" w:type="auto"/>
        <w:tblInd w:w="-115" w:type="dxa"/>
        <w:tblLayout w:type="fixed"/>
        <w:tblCellMar>
          <w:left w:w="0" w:type="dxa"/>
          <w:right w:w="0" w:type="dxa"/>
        </w:tblCellMar>
        <w:tblLook w:val="0000" w:firstRow="0" w:lastRow="0" w:firstColumn="0" w:lastColumn="0" w:noHBand="0" w:noVBand="0"/>
      </w:tblPr>
      <w:tblGrid>
        <w:gridCol w:w="532"/>
        <w:gridCol w:w="3615"/>
        <w:gridCol w:w="3061"/>
        <w:gridCol w:w="2693"/>
      </w:tblGrid>
      <w:tr w:rsidR="00DA5BDF" w:rsidRPr="00BE5073" w:rsidTr="00A051BF">
        <w:trPr>
          <w:trHeight w:val="778"/>
        </w:trPr>
        <w:tc>
          <w:tcPr>
            <w:tcW w:w="532"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rPr>
              <w:t xml:space="preserve">№ п/п </w:t>
            </w:r>
          </w:p>
        </w:tc>
        <w:tc>
          <w:tcPr>
            <w:tcW w:w="3615"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Вид транспорта и транспортных коммуникаций </w:t>
            </w:r>
          </w:p>
        </w:tc>
        <w:tc>
          <w:tcPr>
            <w:tcW w:w="3061"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Наименование объекта транспортной коммуникации </w:t>
            </w:r>
          </w:p>
        </w:tc>
        <w:tc>
          <w:tcPr>
            <w:tcW w:w="2693" w:type="dxa"/>
            <w:tcBorders>
              <w:top w:val="single" w:sz="4" w:space="0" w:color="000000"/>
              <w:left w:val="single" w:sz="4" w:space="0" w:color="000000"/>
              <w:bottom w:val="single" w:sz="4" w:space="0" w:color="000000"/>
              <w:right w:val="single" w:sz="4" w:space="0" w:color="000000"/>
            </w:tcBorders>
          </w:tcPr>
          <w:p w:rsidR="00DA5BDF" w:rsidRPr="00BE5073" w:rsidRDefault="00DA5BDF" w:rsidP="0007042D">
            <w:pPr>
              <w:jc w:val="center"/>
              <w:rPr>
                <w:b/>
              </w:rPr>
            </w:pPr>
            <w:r w:rsidRPr="00BE5073">
              <w:rPr>
                <w:b/>
                <w:bCs/>
              </w:rPr>
              <w:t xml:space="preserve">Расстояние до транспортных коммуникаций (метров) </w:t>
            </w:r>
          </w:p>
        </w:tc>
      </w:tr>
      <w:tr w:rsidR="00DA5BDF" w:rsidRPr="00BE5073" w:rsidTr="00A051BF">
        <w:trPr>
          <w:trHeight w:val="990"/>
        </w:trPr>
        <w:tc>
          <w:tcPr>
            <w:tcW w:w="532" w:type="dxa"/>
            <w:tcBorders>
              <w:top w:val="single" w:sz="4" w:space="0" w:color="000000"/>
              <w:left w:val="single" w:sz="4" w:space="0" w:color="000000"/>
              <w:bottom w:val="single" w:sz="4" w:space="0" w:color="000000"/>
            </w:tcBorders>
          </w:tcPr>
          <w:p w:rsidR="00DA5BDF" w:rsidRPr="00BE5073" w:rsidRDefault="00DA5BDF" w:rsidP="0007042D">
            <w:pPr>
              <w:jc w:val="center"/>
              <w:rPr>
                <w:bCs/>
              </w:rPr>
            </w:pPr>
            <w:r w:rsidRPr="00BE5073">
              <w:t xml:space="preserve">1 </w:t>
            </w:r>
          </w:p>
        </w:tc>
        <w:tc>
          <w:tcPr>
            <w:tcW w:w="3615" w:type="dxa"/>
            <w:tcBorders>
              <w:top w:val="single" w:sz="4" w:space="0" w:color="000000"/>
              <w:left w:val="single" w:sz="4" w:space="0" w:color="000000"/>
              <w:bottom w:val="single" w:sz="4" w:space="0" w:color="000000"/>
            </w:tcBorders>
          </w:tcPr>
          <w:p w:rsidR="00DA5BDF" w:rsidRPr="00754528" w:rsidRDefault="00DA5BDF" w:rsidP="00085637">
            <w:pPr>
              <w:textAlignment w:val="baseline"/>
            </w:pPr>
            <w:r w:rsidRPr="00754528">
              <w:t>Автомобильный (магистрали, шоссе, дороги, автовокзалы, автостанции)</w:t>
            </w:r>
          </w:p>
        </w:tc>
        <w:tc>
          <w:tcPr>
            <w:tcW w:w="3061" w:type="dxa"/>
            <w:tcBorders>
              <w:top w:val="single" w:sz="4" w:space="0" w:color="000000"/>
              <w:left w:val="single" w:sz="4" w:space="0" w:color="000000"/>
              <w:bottom w:val="single" w:sz="4" w:space="0" w:color="000000"/>
            </w:tcBorders>
          </w:tcPr>
          <w:p w:rsidR="00DA5BDF" w:rsidRPr="00754528" w:rsidRDefault="00DA5BDF" w:rsidP="00085637">
            <w:pPr>
              <w:jc w:val="center"/>
            </w:pPr>
            <w:r w:rsidRPr="00754528">
              <w:t>дорога</w:t>
            </w:r>
          </w:p>
          <w:p w:rsidR="00DA5BDF" w:rsidRPr="00754528" w:rsidRDefault="00DA5BDF" w:rsidP="00085637">
            <w:pPr>
              <w:jc w:val="center"/>
            </w:pPr>
            <w:r w:rsidRPr="00754528">
              <w:t>автостанция</w:t>
            </w:r>
          </w:p>
        </w:tc>
        <w:tc>
          <w:tcPr>
            <w:tcW w:w="2693"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pPr>
            <w:r>
              <w:t>2</w:t>
            </w:r>
            <w:r w:rsidRPr="00754528">
              <w:t>0</w:t>
            </w:r>
          </w:p>
          <w:p w:rsidR="00DA5BDF" w:rsidRPr="00754528" w:rsidRDefault="00DA5BDF" w:rsidP="00085637">
            <w:pPr>
              <w:jc w:val="center"/>
            </w:pPr>
            <w:r w:rsidRPr="00754528">
              <w:t>1500</w:t>
            </w:r>
          </w:p>
        </w:tc>
      </w:tr>
      <w:tr w:rsidR="00DA5BDF" w:rsidRPr="00BE5073" w:rsidTr="00A051BF">
        <w:trPr>
          <w:trHeight w:val="778"/>
        </w:trPr>
        <w:tc>
          <w:tcPr>
            <w:tcW w:w="532" w:type="dxa"/>
            <w:tcBorders>
              <w:top w:val="single" w:sz="4" w:space="0" w:color="000000"/>
              <w:left w:val="single" w:sz="4" w:space="0" w:color="000000"/>
              <w:bottom w:val="single" w:sz="4" w:space="0" w:color="000000"/>
            </w:tcBorders>
          </w:tcPr>
          <w:p w:rsidR="00DA5BDF" w:rsidRPr="00BE5073" w:rsidRDefault="00DA5BDF" w:rsidP="0007042D">
            <w:pPr>
              <w:jc w:val="center"/>
              <w:rPr>
                <w:bCs/>
              </w:rPr>
            </w:pPr>
            <w:r w:rsidRPr="00BE5073">
              <w:lastRenderedPageBreak/>
              <w:t xml:space="preserve">2 </w:t>
            </w:r>
          </w:p>
        </w:tc>
        <w:tc>
          <w:tcPr>
            <w:tcW w:w="3615" w:type="dxa"/>
            <w:tcBorders>
              <w:top w:val="single" w:sz="4" w:space="0" w:color="000000"/>
              <w:left w:val="single" w:sz="4" w:space="0" w:color="000000"/>
              <w:bottom w:val="single" w:sz="4" w:space="0" w:color="000000"/>
            </w:tcBorders>
          </w:tcPr>
          <w:p w:rsidR="00DA5BDF" w:rsidRPr="00754528" w:rsidRDefault="00DA5BDF" w:rsidP="00085637">
            <w:pPr>
              <w:textAlignment w:val="baseline"/>
            </w:pPr>
            <w:r w:rsidRPr="00754528">
              <w:t>Железнодорожный (железнодорожные пути, вокзалы, станции, платформы, переезды)</w:t>
            </w:r>
          </w:p>
        </w:tc>
        <w:tc>
          <w:tcPr>
            <w:tcW w:w="3061" w:type="dxa"/>
            <w:tcBorders>
              <w:top w:val="single" w:sz="4" w:space="0" w:color="000000"/>
              <w:left w:val="single" w:sz="4" w:space="0" w:color="000000"/>
              <w:bottom w:val="single" w:sz="4" w:space="0" w:color="000000"/>
            </w:tcBorders>
          </w:tcPr>
          <w:p w:rsidR="00DA5BDF" w:rsidRPr="00754528" w:rsidRDefault="00DA5BDF" w:rsidP="00085637">
            <w:pPr>
              <w:jc w:val="center"/>
            </w:pPr>
            <w:r w:rsidRPr="00754528">
              <w:t xml:space="preserve">вокзал </w:t>
            </w:r>
          </w:p>
          <w:p w:rsidR="00DA5BDF" w:rsidRPr="00754528" w:rsidRDefault="00DA5BDF" w:rsidP="00085637">
            <w:pPr>
              <w:jc w:val="center"/>
            </w:pPr>
            <w:r w:rsidRPr="00754528">
              <w:t>г.</w:t>
            </w:r>
            <w:r>
              <w:t xml:space="preserve"> </w:t>
            </w:r>
            <w:r w:rsidRPr="00754528">
              <w:t>Соликамск</w:t>
            </w:r>
          </w:p>
        </w:tc>
        <w:tc>
          <w:tcPr>
            <w:tcW w:w="2693"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pPr>
            <w:r w:rsidRPr="00754528">
              <w:t>95000</w:t>
            </w:r>
          </w:p>
        </w:tc>
      </w:tr>
    </w:tbl>
    <w:p w:rsidR="00DA5BDF" w:rsidRPr="00BE5073" w:rsidRDefault="00DA5BDF" w:rsidP="0007042D">
      <w:pPr>
        <w:jc w:val="center"/>
      </w:pPr>
    </w:p>
    <w:p w:rsidR="00DA5BDF" w:rsidRPr="00BE5073" w:rsidRDefault="00DA5BDF" w:rsidP="0007042D">
      <w:pPr>
        <w:jc w:val="center"/>
        <w:rPr>
          <w:b/>
          <w:bCs/>
        </w:rPr>
      </w:pPr>
      <w:r w:rsidRPr="00BE5073">
        <w:rPr>
          <w:b/>
          <w:bCs/>
        </w:rPr>
        <w:t>5. Сведения об организациях, осуществляющих обслуживание места массового пребывания людей</w:t>
      </w:r>
    </w:p>
    <w:p w:rsidR="00DA5BDF" w:rsidRPr="00BE5073" w:rsidRDefault="00DA5BDF" w:rsidP="0007042D">
      <w:pPr>
        <w:jc w:val="center"/>
        <w:rPr>
          <w:b/>
          <w:bCs/>
        </w:rPr>
      </w:pPr>
    </w:p>
    <w:tbl>
      <w:tblPr>
        <w:tblW w:w="9781" w:type="dxa"/>
        <w:tblInd w:w="5" w:type="dxa"/>
        <w:tblLayout w:type="fixed"/>
        <w:tblCellMar>
          <w:left w:w="0" w:type="dxa"/>
          <w:right w:w="0" w:type="dxa"/>
        </w:tblCellMar>
        <w:tblLook w:val="0000" w:firstRow="0" w:lastRow="0" w:firstColumn="0" w:lastColumn="0" w:noHBand="0" w:noVBand="0"/>
      </w:tblPr>
      <w:tblGrid>
        <w:gridCol w:w="404"/>
        <w:gridCol w:w="4355"/>
        <w:gridCol w:w="2764"/>
        <w:gridCol w:w="2258"/>
      </w:tblGrid>
      <w:tr w:rsidR="00DA5BDF" w:rsidRPr="00BE5073" w:rsidTr="00A051BF">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
                <w:bCs/>
              </w:rPr>
            </w:pPr>
            <w:r w:rsidRPr="00BE5073">
              <w:rPr>
                <w:b/>
                <w:bCs/>
              </w:rPr>
              <w:t>№ п/п</w:t>
            </w:r>
          </w:p>
        </w:tc>
        <w:tc>
          <w:tcPr>
            <w:tcW w:w="4355"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Наименование организации, адрес, телефоны, вид собственности, руководитель </w:t>
            </w:r>
          </w:p>
        </w:tc>
        <w:tc>
          <w:tcPr>
            <w:tcW w:w="2764" w:type="dxa"/>
            <w:tcBorders>
              <w:top w:val="single" w:sz="4" w:space="0" w:color="000000"/>
              <w:left w:val="single" w:sz="4" w:space="0" w:color="000000"/>
              <w:bottom w:val="single" w:sz="4" w:space="0" w:color="000000"/>
            </w:tcBorders>
          </w:tcPr>
          <w:p w:rsidR="00DA5BDF" w:rsidRPr="00BE5073" w:rsidRDefault="00DA5BDF" w:rsidP="0007042D">
            <w:pPr>
              <w:jc w:val="center"/>
              <w:rPr>
                <w:b/>
                <w:bCs/>
              </w:rPr>
            </w:pPr>
            <w:r w:rsidRPr="00BE5073">
              <w:rPr>
                <w:b/>
                <w:bCs/>
              </w:rPr>
              <w:t xml:space="preserve">Вид деятельности по обслуживанию </w:t>
            </w:r>
          </w:p>
        </w:tc>
        <w:tc>
          <w:tcPr>
            <w:tcW w:w="2258" w:type="dxa"/>
            <w:tcBorders>
              <w:top w:val="single" w:sz="4" w:space="0" w:color="000000"/>
              <w:left w:val="single" w:sz="4" w:space="0" w:color="000000"/>
              <w:bottom w:val="single" w:sz="4" w:space="0" w:color="000000"/>
              <w:right w:val="single" w:sz="4" w:space="0" w:color="000000"/>
            </w:tcBorders>
          </w:tcPr>
          <w:p w:rsidR="00DA5BDF" w:rsidRPr="00BE5073" w:rsidRDefault="00DA5BDF" w:rsidP="0007042D">
            <w:pPr>
              <w:jc w:val="center"/>
              <w:rPr>
                <w:b/>
                <w:bCs/>
              </w:rPr>
            </w:pPr>
            <w:r w:rsidRPr="00BE5073">
              <w:rPr>
                <w:b/>
                <w:bCs/>
              </w:rPr>
              <w:t xml:space="preserve">График проведения работ </w:t>
            </w:r>
          </w:p>
        </w:tc>
      </w:tr>
      <w:tr w:rsidR="00DA5BDF" w:rsidRPr="00BE5073" w:rsidTr="00A051BF">
        <w:trPr>
          <w:trHeight w:val="976"/>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r w:rsidRPr="00BE5073">
              <w:rPr>
                <w:bCs/>
              </w:rPr>
              <w:t>1</w:t>
            </w:r>
          </w:p>
        </w:tc>
        <w:tc>
          <w:tcPr>
            <w:tcW w:w="4355" w:type="dxa"/>
            <w:tcBorders>
              <w:top w:val="single" w:sz="4" w:space="0" w:color="000000"/>
              <w:left w:val="single" w:sz="4" w:space="0" w:color="000000"/>
              <w:bottom w:val="single" w:sz="4" w:space="0" w:color="000000"/>
            </w:tcBorders>
          </w:tcPr>
          <w:p w:rsidR="00DA5BDF" w:rsidRPr="00754528" w:rsidRDefault="00DA5BDF" w:rsidP="00085637">
            <w:pPr>
              <w:textAlignment w:val="baseline"/>
              <w:rPr>
                <w:spacing w:val="1"/>
              </w:rPr>
            </w:pPr>
            <w:r w:rsidRPr="00754528">
              <w:rPr>
                <w:spacing w:val="1"/>
              </w:rPr>
              <w:t xml:space="preserve">Северное отделение Публичного акционерного общества "Пермская </w:t>
            </w:r>
            <w:proofErr w:type="spellStart"/>
            <w:r w:rsidRPr="00754528">
              <w:rPr>
                <w:spacing w:val="1"/>
              </w:rPr>
              <w:t>энергосбытовая</w:t>
            </w:r>
            <w:proofErr w:type="spellEnd"/>
            <w:r w:rsidRPr="00754528">
              <w:rPr>
                <w:spacing w:val="1"/>
              </w:rPr>
              <w:t xml:space="preserve"> компания";</w:t>
            </w:r>
          </w:p>
          <w:p w:rsidR="00DA5BDF" w:rsidRPr="00754528" w:rsidRDefault="00DA5BDF" w:rsidP="00085637">
            <w:pPr>
              <w:textAlignment w:val="baseline"/>
              <w:rPr>
                <w:spacing w:val="1"/>
              </w:rPr>
            </w:pPr>
            <w:smartTag w:uri="urn:schemas-microsoft-com:office:smarttags" w:element="metricconverter">
              <w:smartTagPr>
                <w:attr w:name="ProductID" w:val="618400, г"/>
              </w:smartTagPr>
              <w:r w:rsidRPr="00754528">
                <w:rPr>
                  <w:spacing w:val="1"/>
                </w:rPr>
                <w:t>618400, г</w:t>
              </w:r>
            </w:smartTag>
            <w:r w:rsidRPr="00754528">
              <w:rPr>
                <w:spacing w:val="1"/>
              </w:rPr>
              <w:t>. Березники, ул. Пятилетки, 118;</w:t>
            </w:r>
          </w:p>
          <w:p w:rsidR="00DA5BDF" w:rsidRPr="00754528" w:rsidRDefault="00DA5BDF" w:rsidP="00085637">
            <w:pPr>
              <w:textAlignment w:val="baseline"/>
              <w:rPr>
                <w:spacing w:val="1"/>
              </w:rPr>
            </w:pPr>
            <w:r w:rsidRPr="00754528">
              <w:rPr>
                <w:spacing w:val="1"/>
              </w:rPr>
              <w:t>(8 34 24) 22-31-94, 22-33-82;</w:t>
            </w:r>
          </w:p>
          <w:p w:rsidR="00DA5BDF" w:rsidRPr="00754528" w:rsidRDefault="00DA5BDF" w:rsidP="00085637">
            <w:pPr>
              <w:textAlignment w:val="baseline"/>
              <w:rPr>
                <w:spacing w:val="1"/>
              </w:rPr>
            </w:pPr>
            <w:r w:rsidRPr="00754528">
              <w:rPr>
                <w:spacing w:val="1"/>
              </w:rPr>
              <w:t xml:space="preserve">директор </w:t>
            </w:r>
            <w:proofErr w:type="spellStart"/>
            <w:r w:rsidRPr="00754528">
              <w:rPr>
                <w:spacing w:val="1"/>
              </w:rPr>
              <w:t>Шаклеин</w:t>
            </w:r>
            <w:proofErr w:type="spellEnd"/>
            <w:r w:rsidRPr="00754528">
              <w:rPr>
                <w:spacing w:val="1"/>
              </w:rPr>
              <w:t xml:space="preserve"> Андрей Алексеевич </w:t>
            </w:r>
          </w:p>
        </w:tc>
        <w:tc>
          <w:tcPr>
            <w:tcW w:w="2764" w:type="dxa"/>
            <w:tcBorders>
              <w:top w:val="single" w:sz="4" w:space="0" w:color="000000"/>
              <w:left w:val="single" w:sz="4" w:space="0" w:color="000000"/>
              <w:bottom w:val="single" w:sz="4" w:space="0" w:color="000000"/>
            </w:tcBorders>
          </w:tcPr>
          <w:p w:rsidR="00DA5BDF" w:rsidRPr="00754528" w:rsidRDefault="00DA5BDF" w:rsidP="00085637">
            <w:pPr>
              <w:jc w:val="center"/>
              <w:textAlignment w:val="baseline"/>
              <w:rPr>
                <w:spacing w:val="1"/>
              </w:rPr>
            </w:pPr>
            <w:r>
              <w:rPr>
                <w:spacing w:val="1"/>
              </w:rPr>
              <w:t>П</w:t>
            </w:r>
            <w:r w:rsidRPr="00754528">
              <w:rPr>
                <w:spacing w:val="1"/>
              </w:rPr>
              <w:t>оставка электрической энергии</w:t>
            </w:r>
          </w:p>
        </w:tc>
        <w:tc>
          <w:tcPr>
            <w:tcW w:w="2258" w:type="dxa"/>
            <w:tcBorders>
              <w:top w:val="single" w:sz="4" w:space="0" w:color="000000"/>
              <w:left w:val="single" w:sz="4" w:space="0" w:color="000000"/>
              <w:bottom w:val="single" w:sz="4" w:space="0" w:color="000000"/>
              <w:right w:val="single" w:sz="4" w:space="0" w:color="000000"/>
            </w:tcBorders>
          </w:tcPr>
          <w:p w:rsidR="00DA5BDF" w:rsidRPr="001F5021" w:rsidRDefault="00DA5BDF" w:rsidP="00085637">
            <w:pPr>
              <w:jc w:val="center"/>
              <w:textAlignment w:val="baseline"/>
              <w:rPr>
                <w:spacing w:val="1"/>
              </w:rPr>
            </w:pPr>
            <w:r>
              <w:rPr>
                <w:spacing w:val="1"/>
              </w:rPr>
              <w:t>Ежегодно</w:t>
            </w:r>
          </w:p>
        </w:tc>
      </w:tr>
      <w:tr w:rsidR="00DA5BDF" w:rsidRPr="00BE5073" w:rsidTr="00A051BF">
        <w:trPr>
          <w:trHeight w:val="683"/>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r w:rsidRPr="00BE5073">
              <w:rPr>
                <w:bCs/>
              </w:rPr>
              <w:t>2</w:t>
            </w:r>
          </w:p>
        </w:tc>
        <w:tc>
          <w:tcPr>
            <w:tcW w:w="4355" w:type="dxa"/>
            <w:tcBorders>
              <w:top w:val="single" w:sz="4" w:space="0" w:color="000000"/>
              <w:left w:val="single" w:sz="4" w:space="0" w:color="000000"/>
              <w:bottom w:val="single" w:sz="4" w:space="0" w:color="000000"/>
            </w:tcBorders>
          </w:tcPr>
          <w:p w:rsidR="00DA5BDF" w:rsidRPr="00E83033" w:rsidRDefault="00DA5BDF" w:rsidP="00D1420C">
            <w:pPr>
              <w:pStyle w:val="ConsPlusNonformat"/>
              <w:rPr>
                <w:rFonts w:ascii="Times New Roman" w:hAnsi="Times New Roman" w:cs="Times New Roman"/>
                <w:bCs/>
                <w:sz w:val="24"/>
                <w:szCs w:val="24"/>
              </w:rPr>
            </w:pPr>
            <w:r w:rsidRPr="00E83033">
              <w:rPr>
                <w:rFonts w:ascii="Times New Roman" w:hAnsi="Times New Roman" w:cs="Times New Roman"/>
                <w:bCs/>
                <w:sz w:val="24"/>
                <w:szCs w:val="24"/>
              </w:rPr>
              <w:t xml:space="preserve">ООО «Теплосети», 618590, Россия, Пермский край, г. Красновишерск, ул. Советская, д. 9, телефон: 8 (34 243) 3-04-48/3-00-78, генеральный директор </w:t>
            </w:r>
            <w:proofErr w:type="spellStart"/>
            <w:r w:rsidRPr="00E83033">
              <w:rPr>
                <w:rFonts w:ascii="Times New Roman" w:hAnsi="Times New Roman" w:cs="Times New Roman"/>
                <w:bCs/>
                <w:sz w:val="24"/>
                <w:szCs w:val="24"/>
              </w:rPr>
              <w:t>Сарвилин</w:t>
            </w:r>
            <w:proofErr w:type="spellEnd"/>
            <w:r w:rsidRPr="00E83033">
              <w:rPr>
                <w:rFonts w:ascii="Times New Roman" w:hAnsi="Times New Roman" w:cs="Times New Roman"/>
                <w:bCs/>
                <w:sz w:val="24"/>
                <w:szCs w:val="24"/>
              </w:rPr>
              <w:t xml:space="preserve"> Анатолий Иванович </w:t>
            </w:r>
          </w:p>
        </w:tc>
        <w:tc>
          <w:tcPr>
            <w:tcW w:w="2764" w:type="dxa"/>
            <w:tcBorders>
              <w:top w:val="single" w:sz="4" w:space="0" w:color="000000"/>
              <w:left w:val="single" w:sz="4" w:space="0" w:color="000000"/>
              <w:bottom w:val="single" w:sz="4" w:space="0" w:color="000000"/>
            </w:tcBorders>
          </w:tcPr>
          <w:p w:rsidR="00DA5BDF" w:rsidRPr="00E83033" w:rsidRDefault="00DA5BDF" w:rsidP="00D1420C">
            <w:pPr>
              <w:pStyle w:val="af2"/>
              <w:jc w:val="center"/>
              <w:rPr>
                <w:bCs/>
                <w:sz w:val="24"/>
                <w:szCs w:val="24"/>
              </w:rPr>
            </w:pPr>
            <w:r w:rsidRPr="00E83033">
              <w:rPr>
                <w:rFonts w:ascii="Times New Roman" w:hAnsi="Times New Roman" w:cs="Times New Roman"/>
                <w:bCs/>
                <w:sz w:val="24"/>
                <w:szCs w:val="24"/>
              </w:rPr>
              <w:t>Поставка тепловой энергии</w:t>
            </w:r>
          </w:p>
        </w:tc>
        <w:tc>
          <w:tcPr>
            <w:tcW w:w="2258" w:type="dxa"/>
            <w:tcBorders>
              <w:top w:val="single" w:sz="4" w:space="0" w:color="000000"/>
              <w:left w:val="single" w:sz="4" w:space="0" w:color="000000"/>
              <w:bottom w:val="single" w:sz="4" w:space="0" w:color="000000"/>
              <w:right w:val="single" w:sz="4" w:space="0" w:color="000000"/>
            </w:tcBorders>
          </w:tcPr>
          <w:p w:rsidR="00DA5BDF" w:rsidRDefault="00DA5BDF" w:rsidP="00D1420C">
            <w:pPr>
              <w:widowControl w:val="0"/>
              <w:autoSpaceDE w:val="0"/>
              <w:jc w:val="center"/>
              <w:rPr>
                <w:bCs/>
              </w:rPr>
            </w:pPr>
            <w:r>
              <w:rPr>
                <w:bCs/>
              </w:rPr>
              <w:t>с 1 января по 15 мая;</w:t>
            </w:r>
          </w:p>
          <w:p w:rsidR="00DA5BDF" w:rsidRPr="00E83033" w:rsidRDefault="00DA5BDF" w:rsidP="00D1420C">
            <w:pPr>
              <w:widowControl w:val="0"/>
              <w:autoSpaceDE w:val="0"/>
              <w:jc w:val="center"/>
              <w:rPr>
                <w:bCs/>
              </w:rPr>
            </w:pPr>
            <w:r>
              <w:rPr>
                <w:bCs/>
              </w:rPr>
              <w:t>с 15 сентября по 31 декабря</w:t>
            </w:r>
          </w:p>
        </w:tc>
      </w:tr>
      <w:tr w:rsidR="00DA5BDF" w:rsidRPr="00BE5073" w:rsidTr="00A051BF">
        <w:trPr>
          <w:trHeight w:val="661"/>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r w:rsidRPr="00BE5073">
              <w:rPr>
                <w:bCs/>
              </w:rPr>
              <w:t>3</w:t>
            </w:r>
          </w:p>
        </w:tc>
        <w:tc>
          <w:tcPr>
            <w:tcW w:w="4355" w:type="dxa"/>
            <w:tcBorders>
              <w:top w:val="single" w:sz="4" w:space="0" w:color="000000"/>
              <w:left w:val="single" w:sz="4" w:space="0" w:color="000000"/>
              <w:bottom w:val="single" w:sz="4" w:space="0" w:color="000000"/>
            </w:tcBorders>
          </w:tcPr>
          <w:p w:rsidR="00DA5BDF" w:rsidRPr="00754528" w:rsidRDefault="00DA5BDF" w:rsidP="00085637">
            <w:pPr>
              <w:textAlignment w:val="baseline"/>
              <w:rPr>
                <w:spacing w:val="1"/>
              </w:rPr>
            </w:pPr>
            <w:r w:rsidRPr="00754528">
              <w:rPr>
                <w:spacing w:val="1"/>
              </w:rPr>
              <w:t>МУП «</w:t>
            </w:r>
            <w:proofErr w:type="spellStart"/>
            <w:r w:rsidRPr="00754528">
              <w:rPr>
                <w:spacing w:val="1"/>
              </w:rPr>
              <w:t>Красновишерское</w:t>
            </w:r>
            <w:proofErr w:type="spellEnd"/>
            <w:r w:rsidRPr="00754528">
              <w:rPr>
                <w:spacing w:val="1"/>
              </w:rPr>
              <w:t xml:space="preserve"> водопроводно-канализационное хозяйство-1»;</w:t>
            </w:r>
          </w:p>
          <w:p w:rsidR="00DA5BDF" w:rsidRPr="00754528" w:rsidRDefault="00DA5BDF" w:rsidP="00085637">
            <w:pPr>
              <w:textAlignment w:val="baseline"/>
              <w:rPr>
                <w:spacing w:val="1"/>
              </w:rPr>
            </w:pPr>
            <w:r w:rsidRPr="00754528">
              <w:rPr>
                <w:spacing w:val="1"/>
              </w:rPr>
              <w:t>618590, Пермский край, г. Красновишерск, ул. Соликамское шоссе, д. 53;</w:t>
            </w:r>
          </w:p>
          <w:p w:rsidR="00DA5BDF" w:rsidRPr="00754528" w:rsidRDefault="00DA5BDF" w:rsidP="00085637">
            <w:pPr>
              <w:textAlignment w:val="baseline"/>
              <w:rPr>
                <w:spacing w:val="1"/>
              </w:rPr>
            </w:pPr>
            <w:r w:rsidRPr="00754528">
              <w:rPr>
                <w:spacing w:val="1"/>
              </w:rPr>
              <w:t>8 (34243) 2 21 38;</w:t>
            </w:r>
          </w:p>
          <w:p w:rsidR="00DA5BDF" w:rsidRPr="00754528" w:rsidRDefault="00DA5BDF" w:rsidP="00085637">
            <w:pPr>
              <w:textAlignment w:val="baseline"/>
              <w:rPr>
                <w:spacing w:val="1"/>
              </w:rPr>
            </w:pPr>
            <w:proofErr w:type="spellStart"/>
            <w:r w:rsidRPr="00754528">
              <w:rPr>
                <w:spacing w:val="1"/>
              </w:rPr>
              <w:t>Яборов</w:t>
            </w:r>
            <w:proofErr w:type="spellEnd"/>
            <w:r w:rsidRPr="00754528">
              <w:rPr>
                <w:spacing w:val="1"/>
              </w:rPr>
              <w:t xml:space="preserve"> Николай Сергеевич</w:t>
            </w:r>
          </w:p>
        </w:tc>
        <w:tc>
          <w:tcPr>
            <w:tcW w:w="2764" w:type="dxa"/>
            <w:tcBorders>
              <w:top w:val="single" w:sz="4" w:space="0" w:color="000000"/>
              <w:left w:val="single" w:sz="4" w:space="0" w:color="000000"/>
              <w:bottom w:val="single" w:sz="4" w:space="0" w:color="000000"/>
            </w:tcBorders>
          </w:tcPr>
          <w:p w:rsidR="00DA5BDF" w:rsidRPr="00754528" w:rsidRDefault="00DA5BDF" w:rsidP="00085637">
            <w:pPr>
              <w:jc w:val="center"/>
              <w:textAlignment w:val="baseline"/>
              <w:rPr>
                <w:spacing w:val="1"/>
              </w:rPr>
            </w:pPr>
          </w:p>
          <w:p w:rsidR="00DA5BDF" w:rsidRPr="00754528" w:rsidRDefault="00DA5BDF" w:rsidP="00085637">
            <w:pPr>
              <w:jc w:val="center"/>
              <w:textAlignment w:val="baseline"/>
              <w:rPr>
                <w:spacing w:val="1"/>
              </w:rPr>
            </w:pPr>
            <w:r>
              <w:rPr>
                <w:spacing w:val="1"/>
              </w:rPr>
              <w:t>Поставка питьевой воды и прием сточных вод</w:t>
            </w:r>
          </w:p>
        </w:tc>
        <w:tc>
          <w:tcPr>
            <w:tcW w:w="2258"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textAlignment w:val="baseline"/>
              <w:rPr>
                <w:spacing w:val="1"/>
              </w:rPr>
            </w:pPr>
          </w:p>
          <w:p w:rsidR="00DA5BDF" w:rsidRPr="00754528" w:rsidRDefault="00DA5BDF" w:rsidP="001F5021">
            <w:pPr>
              <w:jc w:val="center"/>
              <w:textAlignment w:val="baseline"/>
              <w:rPr>
                <w:spacing w:val="1"/>
              </w:rPr>
            </w:pPr>
            <w:r>
              <w:rPr>
                <w:spacing w:val="1"/>
              </w:rPr>
              <w:t>Ежегодно</w:t>
            </w:r>
          </w:p>
        </w:tc>
      </w:tr>
      <w:tr w:rsidR="00DA5BDF" w:rsidRPr="00BE5073" w:rsidTr="005C23DF">
        <w:trPr>
          <w:trHeight w:val="699"/>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r w:rsidRPr="00BE5073">
              <w:rPr>
                <w:bCs/>
              </w:rPr>
              <w:t>4</w:t>
            </w:r>
          </w:p>
        </w:tc>
        <w:tc>
          <w:tcPr>
            <w:tcW w:w="4355" w:type="dxa"/>
            <w:tcBorders>
              <w:top w:val="single" w:sz="4" w:space="0" w:color="000000"/>
              <w:left w:val="single" w:sz="4" w:space="0" w:color="000000"/>
              <w:bottom w:val="single" w:sz="4" w:space="0" w:color="000000"/>
            </w:tcBorders>
          </w:tcPr>
          <w:p w:rsidR="00DA5BDF" w:rsidRPr="00754528" w:rsidRDefault="00DA5BDF" w:rsidP="00085637">
            <w:pPr>
              <w:textAlignment w:val="baseline"/>
              <w:rPr>
                <w:spacing w:val="1"/>
              </w:rPr>
            </w:pPr>
            <w:r w:rsidRPr="00754528">
              <w:rPr>
                <w:spacing w:val="1"/>
              </w:rPr>
              <w:t>Открытое акционерное общество междугородной и меж</w:t>
            </w:r>
            <w:r>
              <w:rPr>
                <w:spacing w:val="1"/>
              </w:rPr>
              <w:t>дународной электрической связи «Ростелеком»</w:t>
            </w:r>
            <w:r w:rsidRPr="00754528">
              <w:rPr>
                <w:spacing w:val="1"/>
              </w:rPr>
              <w:t xml:space="preserve">; </w:t>
            </w:r>
          </w:p>
          <w:p w:rsidR="00DA5BDF" w:rsidRPr="00754528" w:rsidRDefault="00DA5BDF" w:rsidP="00085637">
            <w:pPr>
              <w:textAlignment w:val="baseline"/>
              <w:rPr>
                <w:spacing w:val="1"/>
              </w:rPr>
            </w:pPr>
            <w:r w:rsidRPr="00754528">
              <w:rPr>
                <w:spacing w:val="1"/>
              </w:rPr>
              <w:t xml:space="preserve">191002 г. Санкт-Петербург, ул. Достоевского,15; </w:t>
            </w:r>
          </w:p>
          <w:p w:rsidR="00DA5BDF" w:rsidRPr="00754528" w:rsidRDefault="00DA5BDF" w:rsidP="00085637">
            <w:pPr>
              <w:textAlignment w:val="baseline"/>
              <w:rPr>
                <w:spacing w:val="1"/>
              </w:rPr>
            </w:pPr>
            <w:r w:rsidRPr="00754528">
              <w:rPr>
                <w:spacing w:val="1"/>
              </w:rPr>
              <w:t xml:space="preserve">(8 34 240) 2-92-37; </w:t>
            </w:r>
          </w:p>
          <w:p w:rsidR="00DA5BDF" w:rsidRPr="00754528" w:rsidRDefault="00DA5BDF" w:rsidP="00085637">
            <w:pPr>
              <w:textAlignment w:val="baseline"/>
              <w:rPr>
                <w:spacing w:val="1"/>
              </w:rPr>
            </w:pPr>
            <w:r w:rsidRPr="00754528">
              <w:rPr>
                <w:spacing w:val="1"/>
              </w:rPr>
              <w:t>Данилова Евгения Анатольевна</w:t>
            </w:r>
          </w:p>
          <w:p w:rsidR="00DA5BDF" w:rsidRPr="00754528" w:rsidRDefault="00DA5BDF" w:rsidP="00085637">
            <w:pPr>
              <w:textAlignment w:val="baseline"/>
              <w:rPr>
                <w:spacing w:val="1"/>
              </w:rPr>
            </w:pPr>
          </w:p>
        </w:tc>
        <w:tc>
          <w:tcPr>
            <w:tcW w:w="2764" w:type="dxa"/>
            <w:tcBorders>
              <w:top w:val="single" w:sz="4" w:space="0" w:color="000000"/>
              <w:left w:val="single" w:sz="4" w:space="0" w:color="000000"/>
              <w:bottom w:val="single" w:sz="4" w:space="0" w:color="000000"/>
            </w:tcBorders>
          </w:tcPr>
          <w:p w:rsidR="00DA5BDF" w:rsidRPr="00754528" w:rsidRDefault="00DA5BDF" w:rsidP="00085637">
            <w:pPr>
              <w:jc w:val="center"/>
              <w:textAlignment w:val="baseline"/>
              <w:rPr>
                <w:spacing w:val="1"/>
              </w:rPr>
            </w:pPr>
            <w:proofErr w:type="spellStart"/>
            <w:r>
              <w:rPr>
                <w:spacing w:val="1"/>
              </w:rPr>
              <w:t>Т</w:t>
            </w:r>
            <w:r w:rsidRPr="00705A39">
              <w:rPr>
                <w:spacing w:val="1"/>
              </w:rPr>
              <w:t>елематические</w:t>
            </w:r>
            <w:proofErr w:type="spellEnd"/>
            <w:r w:rsidRPr="00705A39">
              <w:rPr>
                <w:spacing w:val="1"/>
              </w:rPr>
              <w:t xml:space="preserve"> услуги связи (</w:t>
            </w:r>
            <w:r>
              <w:rPr>
                <w:spacing w:val="1"/>
              </w:rPr>
              <w:t>И</w:t>
            </w:r>
            <w:r w:rsidRPr="00705A39">
              <w:rPr>
                <w:spacing w:val="1"/>
              </w:rPr>
              <w:t>нтернет)</w:t>
            </w:r>
            <w:r>
              <w:rPr>
                <w:spacing w:val="1"/>
              </w:rPr>
              <w:t>, услуги связи по передаче данных</w:t>
            </w:r>
          </w:p>
        </w:tc>
        <w:tc>
          <w:tcPr>
            <w:tcW w:w="2258"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textAlignment w:val="baseline"/>
              <w:rPr>
                <w:spacing w:val="1"/>
              </w:rPr>
            </w:pPr>
          </w:p>
          <w:p w:rsidR="00DA5BDF" w:rsidRPr="00754528" w:rsidRDefault="00DA5BDF" w:rsidP="00085637">
            <w:pPr>
              <w:jc w:val="center"/>
              <w:textAlignment w:val="baseline"/>
              <w:rPr>
                <w:spacing w:val="1"/>
              </w:rPr>
            </w:pPr>
            <w:r>
              <w:rPr>
                <w:spacing w:val="1"/>
              </w:rPr>
              <w:t>Ежегодно</w:t>
            </w:r>
          </w:p>
        </w:tc>
      </w:tr>
      <w:tr w:rsidR="00DA5BDF" w:rsidRPr="00BE5073" w:rsidTr="00A051BF">
        <w:trPr>
          <w:trHeight w:val="1133"/>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r w:rsidRPr="00BE5073">
              <w:rPr>
                <w:bCs/>
              </w:rPr>
              <w:t>5</w:t>
            </w:r>
          </w:p>
        </w:tc>
        <w:tc>
          <w:tcPr>
            <w:tcW w:w="4355" w:type="dxa"/>
            <w:tcBorders>
              <w:top w:val="single" w:sz="4" w:space="0" w:color="000000"/>
              <w:left w:val="single" w:sz="4" w:space="0" w:color="000000"/>
              <w:bottom w:val="single" w:sz="4" w:space="0" w:color="000000"/>
            </w:tcBorders>
          </w:tcPr>
          <w:p w:rsidR="00DA5BDF" w:rsidRDefault="00DA5BDF" w:rsidP="00085637">
            <w:pPr>
              <w:textAlignment w:val="baseline"/>
              <w:rPr>
                <w:spacing w:val="1"/>
              </w:rPr>
            </w:pPr>
            <w:r>
              <w:rPr>
                <w:spacing w:val="1"/>
              </w:rPr>
              <w:t>Пермская краевая общественная организация «Добровольная пожарная охрана»</w:t>
            </w:r>
          </w:p>
          <w:p w:rsidR="00DA5BDF" w:rsidRDefault="00DA5BDF" w:rsidP="00085637">
            <w:pPr>
              <w:textAlignment w:val="baseline"/>
              <w:rPr>
                <w:spacing w:val="1"/>
              </w:rPr>
            </w:pPr>
            <w:r>
              <w:rPr>
                <w:spacing w:val="1"/>
              </w:rPr>
              <w:t>614000, Пермский край, г. Пермь, ул. Максима Горького, 49</w:t>
            </w:r>
          </w:p>
          <w:p w:rsidR="00DA5BDF" w:rsidRDefault="00DA5BDF" w:rsidP="00085637">
            <w:pPr>
              <w:textAlignment w:val="baseline"/>
              <w:rPr>
                <w:spacing w:val="1"/>
              </w:rPr>
            </w:pPr>
            <w:r>
              <w:rPr>
                <w:spacing w:val="1"/>
              </w:rPr>
              <w:t>Тел: 8 (342) 21003-159, председатель Неклюдова Анна Владимировна,</w:t>
            </w:r>
          </w:p>
          <w:p w:rsidR="00DA5BDF" w:rsidRDefault="00DA5BDF" w:rsidP="00085637">
            <w:pPr>
              <w:textAlignment w:val="baseline"/>
              <w:rPr>
                <w:spacing w:val="1"/>
              </w:rPr>
            </w:pPr>
            <w:r>
              <w:rPr>
                <w:spacing w:val="1"/>
              </w:rPr>
              <w:t>председатель первичного отделения ПКОО «ДПО» Ветлугин Владимир Алексеевич</w:t>
            </w:r>
          </w:p>
          <w:p w:rsidR="00DA5BDF" w:rsidRPr="00754528" w:rsidRDefault="00DA5BDF" w:rsidP="00085637">
            <w:pPr>
              <w:textAlignment w:val="baseline"/>
              <w:rPr>
                <w:spacing w:val="1"/>
              </w:rPr>
            </w:pPr>
            <w:r>
              <w:rPr>
                <w:spacing w:val="1"/>
              </w:rPr>
              <w:t>8 902 794 27 35</w:t>
            </w:r>
          </w:p>
        </w:tc>
        <w:tc>
          <w:tcPr>
            <w:tcW w:w="2764" w:type="dxa"/>
            <w:tcBorders>
              <w:top w:val="single" w:sz="4" w:space="0" w:color="000000"/>
              <w:left w:val="single" w:sz="4" w:space="0" w:color="000000"/>
              <w:bottom w:val="single" w:sz="4" w:space="0" w:color="000000"/>
            </w:tcBorders>
          </w:tcPr>
          <w:p w:rsidR="00DA5BDF" w:rsidRPr="00754528" w:rsidRDefault="00DA5BDF" w:rsidP="001F5021">
            <w:pPr>
              <w:jc w:val="center"/>
              <w:textAlignment w:val="baseline"/>
              <w:rPr>
                <w:spacing w:val="1"/>
              </w:rPr>
            </w:pPr>
            <w:r>
              <w:rPr>
                <w:spacing w:val="1"/>
              </w:rPr>
              <w:t>Т</w:t>
            </w:r>
            <w:r w:rsidRPr="00705A39">
              <w:rPr>
                <w:spacing w:val="1"/>
              </w:rPr>
              <w:t xml:space="preserve">ехническое обслуживание автоматической пожарной </w:t>
            </w:r>
            <w:r>
              <w:rPr>
                <w:spacing w:val="1"/>
              </w:rPr>
              <w:t>сигнализации; системы оповещения и управления эвакуацией людей при пожаре</w:t>
            </w:r>
          </w:p>
        </w:tc>
        <w:tc>
          <w:tcPr>
            <w:tcW w:w="2258"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textAlignment w:val="baseline"/>
              <w:rPr>
                <w:spacing w:val="1"/>
              </w:rPr>
            </w:pPr>
          </w:p>
          <w:p w:rsidR="00DA5BDF" w:rsidRPr="00705A39" w:rsidRDefault="00DA5BDF" w:rsidP="001F5021">
            <w:pPr>
              <w:jc w:val="both"/>
              <w:textAlignment w:val="baseline"/>
              <w:rPr>
                <w:spacing w:val="1"/>
              </w:rPr>
            </w:pPr>
            <w:r>
              <w:rPr>
                <w:spacing w:val="1"/>
              </w:rPr>
              <w:t>Е</w:t>
            </w:r>
            <w:r w:rsidRPr="00705A39">
              <w:rPr>
                <w:spacing w:val="1"/>
              </w:rPr>
              <w:t>жемесячно</w:t>
            </w:r>
            <w:r>
              <w:rPr>
                <w:spacing w:val="1"/>
              </w:rPr>
              <w:t>, а так же по вызову в случае неисправности</w:t>
            </w:r>
          </w:p>
          <w:p w:rsidR="00DA5BDF" w:rsidRPr="00754528" w:rsidRDefault="00DA5BDF" w:rsidP="001F5021">
            <w:pPr>
              <w:jc w:val="center"/>
              <w:textAlignment w:val="baseline"/>
              <w:rPr>
                <w:spacing w:val="1"/>
              </w:rPr>
            </w:pPr>
          </w:p>
        </w:tc>
      </w:tr>
      <w:tr w:rsidR="00DA5BDF" w:rsidRPr="00BE5073" w:rsidTr="00A051BF">
        <w:trPr>
          <w:trHeight w:val="1133"/>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r w:rsidRPr="00BE5073">
              <w:rPr>
                <w:bCs/>
              </w:rPr>
              <w:t>6</w:t>
            </w:r>
          </w:p>
        </w:tc>
        <w:tc>
          <w:tcPr>
            <w:tcW w:w="4355" w:type="dxa"/>
            <w:tcBorders>
              <w:top w:val="single" w:sz="4" w:space="0" w:color="000000"/>
              <w:left w:val="single" w:sz="4" w:space="0" w:color="000000"/>
              <w:bottom w:val="single" w:sz="4" w:space="0" w:color="000000"/>
            </w:tcBorders>
          </w:tcPr>
          <w:p w:rsidR="00DA5BDF" w:rsidRDefault="00DA5BDF" w:rsidP="00085637">
            <w:pPr>
              <w:textAlignment w:val="baseline"/>
              <w:rPr>
                <w:bCs/>
              </w:rPr>
            </w:pPr>
            <w:r w:rsidRPr="00B54BB2">
              <w:rPr>
                <w:bCs/>
              </w:rPr>
              <w:t>ООО «Центр пожарного мониторинга», 614000, Россия, Пермский край, г. Пермь, ул. Луначарского, д. 3</w:t>
            </w:r>
            <w:r w:rsidRPr="00C356A8">
              <w:rPr>
                <w:bCs/>
              </w:rPr>
              <w:t>/</w:t>
            </w:r>
            <w:r w:rsidRPr="00B54BB2">
              <w:rPr>
                <w:bCs/>
              </w:rPr>
              <w:t xml:space="preserve">2 офис 606, </w:t>
            </w:r>
          </w:p>
          <w:p w:rsidR="00DA5BDF" w:rsidRPr="00754528" w:rsidRDefault="00DA5BDF" w:rsidP="00085637">
            <w:pPr>
              <w:textAlignment w:val="baseline"/>
              <w:rPr>
                <w:spacing w:val="1"/>
              </w:rPr>
            </w:pPr>
            <w:r w:rsidRPr="00B54BB2">
              <w:rPr>
                <w:bCs/>
              </w:rPr>
              <w:t xml:space="preserve">тел.: 8 (342) 270-01-75, генеральный </w:t>
            </w:r>
            <w:r w:rsidRPr="00B54BB2">
              <w:rPr>
                <w:bCs/>
              </w:rPr>
              <w:lastRenderedPageBreak/>
              <w:t>директор</w:t>
            </w:r>
            <w:r>
              <w:rPr>
                <w:bCs/>
              </w:rPr>
              <w:t xml:space="preserve"> Павлов Алексей Константинович, </w:t>
            </w:r>
            <w:r w:rsidRPr="00B54BB2">
              <w:rPr>
                <w:bCs/>
              </w:rPr>
              <w:t xml:space="preserve">  </w:t>
            </w:r>
            <w:r>
              <w:rPr>
                <w:bCs/>
              </w:rPr>
              <w:t xml:space="preserve">представитель </w:t>
            </w:r>
            <w:r w:rsidRPr="00B54BB2">
              <w:rPr>
                <w:bCs/>
              </w:rPr>
              <w:t>Ветлугин Владимир Алексеевич</w:t>
            </w:r>
          </w:p>
        </w:tc>
        <w:tc>
          <w:tcPr>
            <w:tcW w:w="2764" w:type="dxa"/>
            <w:tcBorders>
              <w:top w:val="single" w:sz="4" w:space="0" w:color="000000"/>
              <w:left w:val="single" w:sz="4" w:space="0" w:color="000000"/>
              <w:bottom w:val="single" w:sz="4" w:space="0" w:color="000000"/>
            </w:tcBorders>
          </w:tcPr>
          <w:p w:rsidR="00DA5BDF" w:rsidRDefault="00DA5BDF" w:rsidP="00C356A8">
            <w:pPr>
              <w:numPr>
                <w:ilvl w:val="0"/>
                <w:numId w:val="10"/>
              </w:numPr>
              <w:jc w:val="both"/>
              <w:textAlignment w:val="baseline"/>
              <w:rPr>
                <w:spacing w:val="1"/>
              </w:rPr>
            </w:pPr>
            <w:r>
              <w:rPr>
                <w:spacing w:val="1"/>
              </w:rPr>
              <w:lastRenderedPageBreak/>
              <w:t>Т</w:t>
            </w:r>
            <w:r w:rsidRPr="00754528">
              <w:rPr>
                <w:spacing w:val="1"/>
              </w:rPr>
              <w:t xml:space="preserve">ехнический мониторинг </w:t>
            </w:r>
            <w:r>
              <w:rPr>
                <w:spacing w:val="1"/>
              </w:rPr>
              <w:t>системы пожарной сигнализации.</w:t>
            </w:r>
          </w:p>
          <w:p w:rsidR="00DA5BDF" w:rsidRPr="00754528" w:rsidRDefault="00DA5BDF" w:rsidP="00C356A8">
            <w:pPr>
              <w:numPr>
                <w:ilvl w:val="0"/>
                <w:numId w:val="10"/>
              </w:numPr>
              <w:jc w:val="both"/>
              <w:textAlignment w:val="baseline"/>
              <w:rPr>
                <w:spacing w:val="1"/>
              </w:rPr>
            </w:pPr>
            <w:r>
              <w:rPr>
                <w:spacing w:val="1"/>
              </w:rPr>
              <w:lastRenderedPageBreak/>
              <w:t>Э</w:t>
            </w:r>
            <w:r w:rsidRPr="00754528">
              <w:rPr>
                <w:spacing w:val="1"/>
              </w:rPr>
              <w:t>ксплуатационно-техническое обслуживание каналообразующего оборудования</w:t>
            </w:r>
          </w:p>
          <w:p w:rsidR="00DA5BDF" w:rsidRPr="00754528" w:rsidRDefault="00DA5BDF" w:rsidP="00C356A8">
            <w:pPr>
              <w:jc w:val="both"/>
              <w:textAlignment w:val="baseline"/>
              <w:rPr>
                <w:spacing w:val="1"/>
              </w:rPr>
            </w:pPr>
            <w:r w:rsidRPr="00754528">
              <w:rPr>
                <w:spacing w:val="1"/>
              </w:rPr>
              <w:t>("Стрелец-Мониторинг")</w:t>
            </w:r>
          </w:p>
        </w:tc>
        <w:tc>
          <w:tcPr>
            <w:tcW w:w="2258"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textAlignment w:val="baseline"/>
              <w:rPr>
                <w:spacing w:val="1"/>
              </w:rPr>
            </w:pPr>
          </w:p>
          <w:p w:rsidR="00DA5BDF" w:rsidRDefault="00DA5BDF" w:rsidP="00085637">
            <w:pPr>
              <w:jc w:val="center"/>
              <w:textAlignment w:val="baseline"/>
              <w:rPr>
                <w:spacing w:val="1"/>
              </w:rPr>
            </w:pPr>
            <w:r>
              <w:rPr>
                <w:spacing w:val="1"/>
              </w:rPr>
              <w:t>Круглосуточно</w:t>
            </w:r>
          </w:p>
          <w:p w:rsidR="00DA5BDF" w:rsidRDefault="00DA5BDF" w:rsidP="00085637">
            <w:pPr>
              <w:jc w:val="center"/>
              <w:textAlignment w:val="baseline"/>
              <w:rPr>
                <w:spacing w:val="1"/>
              </w:rPr>
            </w:pPr>
          </w:p>
          <w:p w:rsidR="00DA5BDF" w:rsidRDefault="00DA5BDF" w:rsidP="00085637">
            <w:pPr>
              <w:jc w:val="center"/>
              <w:textAlignment w:val="baseline"/>
              <w:rPr>
                <w:spacing w:val="1"/>
              </w:rPr>
            </w:pPr>
          </w:p>
          <w:p w:rsidR="00DA5BDF" w:rsidRPr="00754528" w:rsidRDefault="00DA5BDF" w:rsidP="00085637">
            <w:pPr>
              <w:jc w:val="center"/>
              <w:textAlignment w:val="baseline"/>
              <w:rPr>
                <w:spacing w:val="1"/>
              </w:rPr>
            </w:pPr>
            <w:r>
              <w:rPr>
                <w:spacing w:val="1"/>
              </w:rPr>
              <w:lastRenderedPageBreak/>
              <w:t>Ежемесячно, а также в случае неисправности</w:t>
            </w:r>
          </w:p>
          <w:p w:rsidR="00DA5BDF" w:rsidRPr="00754528" w:rsidRDefault="00DA5BDF" w:rsidP="00085637">
            <w:pPr>
              <w:jc w:val="center"/>
              <w:textAlignment w:val="baseline"/>
              <w:rPr>
                <w:spacing w:val="1"/>
              </w:rPr>
            </w:pPr>
          </w:p>
        </w:tc>
      </w:tr>
      <w:tr w:rsidR="00DA5BDF" w:rsidRPr="00BE5073" w:rsidTr="00A051BF">
        <w:trPr>
          <w:trHeight w:val="1133"/>
        </w:trPr>
        <w:tc>
          <w:tcPr>
            <w:tcW w:w="404" w:type="dxa"/>
            <w:tcBorders>
              <w:top w:val="single" w:sz="4" w:space="0" w:color="000000"/>
              <w:left w:val="single" w:sz="4" w:space="0" w:color="000000"/>
              <w:bottom w:val="single" w:sz="4" w:space="0" w:color="000000"/>
            </w:tcBorders>
          </w:tcPr>
          <w:p w:rsidR="00DA5BDF" w:rsidRPr="00BE5073" w:rsidRDefault="00DA5BDF" w:rsidP="00770216">
            <w:pPr>
              <w:jc w:val="center"/>
              <w:rPr>
                <w:bCs/>
              </w:rPr>
            </w:pPr>
          </w:p>
        </w:tc>
        <w:tc>
          <w:tcPr>
            <w:tcW w:w="4355" w:type="dxa"/>
            <w:tcBorders>
              <w:top w:val="single" w:sz="4" w:space="0" w:color="000000"/>
              <w:left w:val="single" w:sz="4" w:space="0" w:color="000000"/>
              <w:bottom w:val="single" w:sz="4" w:space="0" w:color="000000"/>
            </w:tcBorders>
          </w:tcPr>
          <w:p w:rsidR="00DA5BDF" w:rsidRPr="00754528" w:rsidRDefault="00DA5BDF" w:rsidP="00085637">
            <w:pPr>
              <w:textAlignment w:val="baseline"/>
              <w:rPr>
                <w:spacing w:val="1"/>
              </w:rPr>
            </w:pPr>
            <w:r w:rsidRPr="00754528">
              <w:rPr>
                <w:spacing w:val="1"/>
              </w:rPr>
              <w:t xml:space="preserve">Общество с ограниченной ответственностью ЧОО « Рубеж-Регион», </w:t>
            </w:r>
          </w:p>
          <w:p w:rsidR="00DA5BDF" w:rsidRPr="00754528" w:rsidRDefault="00DA5BDF" w:rsidP="00085637">
            <w:pPr>
              <w:textAlignment w:val="baseline"/>
              <w:rPr>
                <w:spacing w:val="1"/>
              </w:rPr>
            </w:pPr>
            <w:r w:rsidRPr="00754528">
              <w:rPr>
                <w:spacing w:val="1"/>
              </w:rPr>
              <w:t>618500 Пермский край, г. Соликамск,</w:t>
            </w:r>
          </w:p>
          <w:p w:rsidR="00DA5BDF" w:rsidRPr="00754528" w:rsidRDefault="00DA5BDF" w:rsidP="00085637">
            <w:pPr>
              <w:textAlignment w:val="baseline"/>
              <w:rPr>
                <w:spacing w:val="1"/>
              </w:rPr>
            </w:pPr>
            <w:r w:rsidRPr="00754528">
              <w:rPr>
                <w:spacing w:val="1"/>
              </w:rPr>
              <w:t>пр. Ленина, 28</w:t>
            </w:r>
          </w:p>
          <w:p w:rsidR="00DA5BDF" w:rsidRPr="00754528" w:rsidRDefault="00DA5BDF" w:rsidP="00085637">
            <w:pPr>
              <w:textAlignment w:val="baseline"/>
              <w:rPr>
                <w:spacing w:val="1"/>
              </w:rPr>
            </w:pPr>
            <w:r w:rsidRPr="00754528">
              <w:rPr>
                <w:spacing w:val="1"/>
              </w:rPr>
              <w:t xml:space="preserve">8 (34243) 2 16 93, 89028079752 </w:t>
            </w:r>
          </w:p>
          <w:p w:rsidR="00DA5BDF" w:rsidRPr="00754528" w:rsidRDefault="00DA5BDF" w:rsidP="00085637">
            <w:pPr>
              <w:textAlignment w:val="baseline"/>
              <w:rPr>
                <w:spacing w:val="1"/>
              </w:rPr>
            </w:pPr>
            <w:r w:rsidRPr="00754528">
              <w:rPr>
                <w:spacing w:val="1"/>
              </w:rPr>
              <w:t>Полин Иван Федорович,</w:t>
            </w:r>
          </w:p>
        </w:tc>
        <w:tc>
          <w:tcPr>
            <w:tcW w:w="2764" w:type="dxa"/>
            <w:tcBorders>
              <w:top w:val="single" w:sz="4" w:space="0" w:color="000000"/>
              <w:left w:val="single" w:sz="4" w:space="0" w:color="000000"/>
              <w:bottom w:val="single" w:sz="4" w:space="0" w:color="000000"/>
            </w:tcBorders>
          </w:tcPr>
          <w:p w:rsidR="00DA5BDF" w:rsidRPr="00754528" w:rsidRDefault="00DA5BDF" w:rsidP="00085637">
            <w:pPr>
              <w:jc w:val="center"/>
              <w:textAlignment w:val="baseline"/>
              <w:rPr>
                <w:spacing w:val="1"/>
              </w:rPr>
            </w:pPr>
            <w:r>
              <w:rPr>
                <w:spacing w:val="1"/>
              </w:rPr>
              <w:t>К</w:t>
            </w:r>
            <w:r w:rsidRPr="00754528">
              <w:rPr>
                <w:spacing w:val="1"/>
              </w:rPr>
              <w:t xml:space="preserve">онтроль за состоянием комплекса технических средств охраны </w:t>
            </w:r>
          </w:p>
          <w:p w:rsidR="00DA5BDF" w:rsidRPr="00754528" w:rsidRDefault="00DA5BDF" w:rsidP="00085637">
            <w:pPr>
              <w:jc w:val="center"/>
              <w:textAlignment w:val="baseline"/>
              <w:rPr>
                <w:spacing w:val="1"/>
              </w:rPr>
            </w:pPr>
            <w:r w:rsidRPr="00754528">
              <w:rPr>
                <w:spacing w:val="1"/>
              </w:rPr>
              <w:t xml:space="preserve">и объектовой приемопередающей аппаратуры </w:t>
            </w:r>
          </w:p>
        </w:tc>
        <w:tc>
          <w:tcPr>
            <w:tcW w:w="2258" w:type="dxa"/>
            <w:tcBorders>
              <w:top w:val="single" w:sz="4" w:space="0" w:color="000000"/>
              <w:left w:val="single" w:sz="4" w:space="0" w:color="000000"/>
              <w:bottom w:val="single" w:sz="4" w:space="0" w:color="000000"/>
              <w:right w:val="single" w:sz="4" w:space="0" w:color="000000"/>
            </w:tcBorders>
          </w:tcPr>
          <w:p w:rsidR="00DA5BDF" w:rsidRPr="00754528" w:rsidRDefault="00DA5BDF" w:rsidP="00085637">
            <w:pPr>
              <w:jc w:val="center"/>
              <w:textAlignment w:val="baseline"/>
              <w:rPr>
                <w:spacing w:val="1"/>
              </w:rPr>
            </w:pPr>
            <w:r>
              <w:rPr>
                <w:spacing w:val="1"/>
              </w:rPr>
              <w:t>Е</w:t>
            </w:r>
            <w:r w:rsidRPr="00754528">
              <w:rPr>
                <w:spacing w:val="1"/>
              </w:rPr>
              <w:t>жегодно</w:t>
            </w:r>
          </w:p>
        </w:tc>
      </w:tr>
    </w:tbl>
    <w:p w:rsidR="00DA5BDF" w:rsidRPr="00BE5073" w:rsidRDefault="00DA5BDF" w:rsidP="0007042D">
      <w:pPr>
        <w:jc w:val="center"/>
        <w:rPr>
          <w:b/>
          <w:bCs/>
        </w:rPr>
      </w:pPr>
    </w:p>
    <w:p w:rsidR="00DA5BDF" w:rsidRPr="00BE5073" w:rsidRDefault="00DA5BDF" w:rsidP="0007042D">
      <w:pPr>
        <w:jc w:val="center"/>
        <w:rPr>
          <w:b/>
        </w:rPr>
      </w:pPr>
      <w:r w:rsidRPr="00BE5073">
        <w:rPr>
          <w:b/>
          <w:bCs/>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tbl>
      <w:tblPr>
        <w:tblW w:w="0" w:type="auto"/>
        <w:tblLayout w:type="fixed"/>
        <w:tblCellMar>
          <w:left w:w="0" w:type="dxa"/>
          <w:right w:w="0" w:type="dxa"/>
        </w:tblCellMar>
        <w:tblLook w:val="0000" w:firstRow="0" w:lastRow="0" w:firstColumn="0" w:lastColumn="0" w:noHBand="0" w:noVBand="0"/>
      </w:tblPr>
      <w:tblGrid>
        <w:gridCol w:w="9781"/>
      </w:tblGrid>
      <w:tr w:rsidR="00DA5BDF" w:rsidRPr="00BE5073" w:rsidTr="00A051BF">
        <w:trPr>
          <w:trHeight w:val="276"/>
        </w:trPr>
        <w:tc>
          <w:tcPr>
            <w:tcW w:w="9781" w:type="dxa"/>
            <w:tcBorders>
              <w:bottom w:val="single" w:sz="4" w:space="0" w:color="auto"/>
            </w:tcBorders>
          </w:tcPr>
          <w:p w:rsidR="00DA5BDF" w:rsidRPr="00BE5073" w:rsidRDefault="00DA5BDF" w:rsidP="0007042D">
            <w:pPr>
              <w:jc w:val="center"/>
              <w:rPr>
                <w:b/>
              </w:rPr>
            </w:pPr>
          </w:p>
          <w:p w:rsidR="00DA5BDF" w:rsidRPr="00BE5073" w:rsidRDefault="00DA5BDF" w:rsidP="0007042D">
            <w:pPr>
              <w:jc w:val="center"/>
            </w:pPr>
            <w:r>
              <w:t>26</w:t>
            </w:r>
          </w:p>
        </w:tc>
      </w:tr>
      <w:tr w:rsidR="00DA5BDF" w:rsidRPr="00BE5073" w:rsidTr="00A051BF">
        <w:trPr>
          <w:trHeight w:val="257"/>
        </w:trPr>
        <w:tc>
          <w:tcPr>
            <w:tcW w:w="9781" w:type="dxa"/>
            <w:tcBorders>
              <w:top w:val="single" w:sz="4" w:space="0" w:color="auto"/>
            </w:tcBorders>
          </w:tcPr>
          <w:p w:rsidR="00DA5BDF" w:rsidRPr="00BE1E37" w:rsidRDefault="00DA5BDF" w:rsidP="008076C0">
            <w:pPr>
              <w:jc w:val="center"/>
              <w:rPr>
                <w:b/>
                <w:sz w:val="20"/>
                <w:szCs w:val="20"/>
              </w:rPr>
            </w:pPr>
            <w:r w:rsidRPr="00BE1E37">
              <w:rPr>
                <w:sz w:val="20"/>
                <w:szCs w:val="20"/>
              </w:rPr>
              <w:t xml:space="preserve">(численность работников) </w:t>
            </w:r>
          </w:p>
        </w:tc>
      </w:tr>
      <w:tr w:rsidR="00DA5BDF" w:rsidRPr="00BE5073" w:rsidTr="00A051BF">
        <w:trPr>
          <w:trHeight w:val="532"/>
        </w:trPr>
        <w:tc>
          <w:tcPr>
            <w:tcW w:w="9781" w:type="dxa"/>
            <w:tcBorders>
              <w:bottom w:val="single" w:sz="4" w:space="0" w:color="auto"/>
            </w:tcBorders>
          </w:tcPr>
          <w:p w:rsidR="00DA5BDF" w:rsidRPr="00BE5073" w:rsidRDefault="00DA5BDF" w:rsidP="00AD1421">
            <w:pPr>
              <w:jc w:val="center"/>
            </w:pPr>
            <w:r w:rsidRPr="00BE5073">
              <w:t xml:space="preserve">Средняя посещаемость –  </w:t>
            </w:r>
            <w:r>
              <w:t>45 человек</w:t>
            </w:r>
            <w:r w:rsidRPr="00BE5073">
              <w:t xml:space="preserve">, максимальная численность - </w:t>
            </w:r>
            <w:r>
              <w:t>70</w:t>
            </w:r>
            <w:r w:rsidRPr="00BE5073">
              <w:t xml:space="preserve"> человек, одновременно пребывающих – </w:t>
            </w:r>
            <w:r>
              <w:t>70</w:t>
            </w:r>
            <w:r w:rsidRPr="00BE5073">
              <w:t xml:space="preserve"> человек.</w:t>
            </w:r>
          </w:p>
        </w:tc>
      </w:tr>
      <w:tr w:rsidR="00DA5BDF" w:rsidRPr="00BE5073" w:rsidTr="00A051BF">
        <w:trPr>
          <w:trHeight w:val="276"/>
        </w:trPr>
        <w:tc>
          <w:tcPr>
            <w:tcW w:w="9781" w:type="dxa"/>
            <w:tcBorders>
              <w:top w:val="single" w:sz="4" w:space="0" w:color="auto"/>
            </w:tcBorders>
          </w:tcPr>
          <w:p w:rsidR="00DA5BDF" w:rsidRPr="00BE1E37" w:rsidRDefault="00DA5BDF" w:rsidP="0007042D">
            <w:pPr>
              <w:jc w:val="center"/>
              <w:rPr>
                <w:b/>
                <w:sz w:val="20"/>
                <w:szCs w:val="20"/>
              </w:rPr>
            </w:pPr>
            <w:r w:rsidRPr="00BE1E37">
              <w:rPr>
                <w:sz w:val="20"/>
                <w:szCs w:val="20"/>
              </w:rPr>
              <w:t xml:space="preserve">(средняя и максимальная посещаемость объекта, количество одновременно пребывающих людей) </w:t>
            </w:r>
          </w:p>
        </w:tc>
      </w:tr>
      <w:tr w:rsidR="00DA5BDF" w:rsidRPr="00BE5073" w:rsidTr="00A051BF">
        <w:trPr>
          <w:trHeight w:val="276"/>
        </w:trPr>
        <w:tc>
          <w:tcPr>
            <w:tcW w:w="9781" w:type="dxa"/>
            <w:tcBorders>
              <w:bottom w:val="single" w:sz="4" w:space="0" w:color="auto"/>
            </w:tcBorders>
          </w:tcPr>
          <w:p w:rsidR="00DA5BDF" w:rsidRPr="00BE5073" w:rsidRDefault="00DA5BDF" w:rsidP="0007042D">
            <w:pPr>
              <w:jc w:val="center"/>
            </w:pPr>
          </w:p>
        </w:tc>
      </w:tr>
      <w:tr w:rsidR="00DA5BDF" w:rsidRPr="00BE5073" w:rsidTr="00A051BF">
        <w:trPr>
          <w:trHeight w:val="276"/>
        </w:trPr>
        <w:tc>
          <w:tcPr>
            <w:tcW w:w="9781" w:type="dxa"/>
            <w:tcBorders>
              <w:top w:val="single" w:sz="4" w:space="0" w:color="auto"/>
            </w:tcBorders>
          </w:tcPr>
          <w:p w:rsidR="00DA5BDF" w:rsidRPr="00BE1E37" w:rsidRDefault="00DA5BDF" w:rsidP="0007042D">
            <w:pPr>
              <w:jc w:val="center"/>
              <w:rPr>
                <w:b/>
                <w:bCs/>
                <w:sz w:val="20"/>
                <w:szCs w:val="20"/>
              </w:rPr>
            </w:pPr>
            <w:r w:rsidRPr="00BE1E37">
              <w:rPr>
                <w:sz w:val="20"/>
                <w:szCs w:val="20"/>
              </w:rPr>
              <w:t xml:space="preserve">(сведения об арендаторах) </w:t>
            </w:r>
          </w:p>
        </w:tc>
      </w:tr>
    </w:tbl>
    <w:p w:rsidR="00DA5BDF" w:rsidRPr="00BE5073" w:rsidRDefault="00DA5BDF" w:rsidP="0007042D">
      <w:pPr>
        <w:jc w:val="center"/>
        <w:rPr>
          <w:b/>
          <w:bCs/>
        </w:rPr>
      </w:pPr>
    </w:p>
    <w:p w:rsidR="00DA5BDF" w:rsidRPr="00BE5073" w:rsidRDefault="00DA5BDF" w:rsidP="0007042D">
      <w:pPr>
        <w:jc w:val="center"/>
        <w:rPr>
          <w:b/>
          <w:bCs/>
        </w:rPr>
      </w:pPr>
      <w:r w:rsidRPr="00BE5073">
        <w:rPr>
          <w:b/>
          <w:bCs/>
        </w:rPr>
        <w:t>7. Сведения о потенциально опасных участках и (или) критических элементах места массового пребывания людей</w:t>
      </w:r>
    </w:p>
    <w:p w:rsidR="00DA5BDF" w:rsidRPr="00BE5073" w:rsidRDefault="00DA5BDF" w:rsidP="0007042D">
      <w:pPr>
        <w:jc w:val="center"/>
      </w:pPr>
    </w:p>
    <w:tbl>
      <w:tblPr>
        <w:tblW w:w="9781" w:type="dxa"/>
        <w:tblInd w:w="5" w:type="dxa"/>
        <w:tblLayout w:type="fixed"/>
        <w:tblCellMar>
          <w:left w:w="0" w:type="dxa"/>
          <w:right w:w="0" w:type="dxa"/>
        </w:tblCellMar>
        <w:tblLook w:val="0000" w:firstRow="0" w:lastRow="0" w:firstColumn="0" w:lastColumn="0" w:noHBand="0" w:noVBand="0"/>
      </w:tblPr>
      <w:tblGrid>
        <w:gridCol w:w="426"/>
        <w:gridCol w:w="3827"/>
        <w:gridCol w:w="2268"/>
        <w:gridCol w:w="3260"/>
      </w:tblGrid>
      <w:tr w:rsidR="00DA5BDF" w:rsidRPr="00BE5073" w:rsidTr="00A051BF">
        <w:tc>
          <w:tcPr>
            <w:tcW w:w="426" w:type="dxa"/>
            <w:tcBorders>
              <w:top w:val="single" w:sz="4" w:space="0" w:color="000000"/>
              <w:left w:val="single" w:sz="4" w:space="0" w:color="000000"/>
              <w:bottom w:val="single" w:sz="4" w:space="0" w:color="000000"/>
            </w:tcBorders>
          </w:tcPr>
          <w:p w:rsidR="00DA5BDF" w:rsidRPr="00BE5073" w:rsidRDefault="00DA5BDF" w:rsidP="0007042D">
            <w:pPr>
              <w:jc w:val="center"/>
              <w:rPr>
                <w:b/>
              </w:rPr>
            </w:pPr>
            <w:r w:rsidRPr="00BE5073">
              <w:rPr>
                <w:b/>
              </w:rPr>
              <w:t>№ п/п</w:t>
            </w:r>
          </w:p>
        </w:tc>
        <w:tc>
          <w:tcPr>
            <w:tcW w:w="3827" w:type="dxa"/>
            <w:tcBorders>
              <w:top w:val="single" w:sz="4" w:space="0" w:color="000000"/>
              <w:left w:val="single" w:sz="4" w:space="0" w:color="000000"/>
              <w:bottom w:val="single" w:sz="4" w:space="0" w:color="000000"/>
            </w:tcBorders>
          </w:tcPr>
          <w:p w:rsidR="00DA5BDF" w:rsidRPr="00BE5073" w:rsidRDefault="00DA5BDF" w:rsidP="0007042D">
            <w:pPr>
              <w:jc w:val="center"/>
              <w:rPr>
                <w:b/>
              </w:rPr>
            </w:pPr>
            <w:r w:rsidRPr="00BE5073">
              <w:rPr>
                <w:b/>
              </w:rPr>
              <w:t>Наименование потенциально опасного участка или критического элемента</w:t>
            </w:r>
          </w:p>
        </w:tc>
        <w:tc>
          <w:tcPr>
            <w:tcW w:w="2268" w:type="dxa"/>
            <w:tcBorders>
              <w:top w:val="single" w:sz="4" w:space="0" w:color="000000"/>
              <w:left w:val="single" w:sz="4" w:space="0" w:color="000000"/>
              <w:bottom w:val="single" w:sz="4" w:space="0" w:color="000000"/>
            </w:tcBorders>
          </w:tcPr>
          <w:p w:rsidR="00DA5BDF" w:rsidRPr="00BE5073" w:rsidRDefault="00DA5BDF" w:rsidP="0007042D">
            <w:pPr>
              <w:jc w:val="center"/>
              <w:rPr>
                <w:b/>
              </w:rPr>
            </w:pPr>
            <w:r w:rsidRPr="00BE5073">
              <w:rPr>
                <w:b/>
              </w:rPr>
              <w:t>Количество работающих человек</w:t>
            </w:r>
          </w:p>
        </w:tc>
        <w:tc>
          <w:tcPr>
            <w:tcW w:w="3260" w:type="dxa"/>
            <w:tcBorders>
              <w:top w:val="single" w:sz="4" w:space="0" w:color="000000"/>
              <w:left w:val="single" w:sz="4" w:space="0" w:color="000000"/>
              <w:bottom w:val="single" w:sz="4" w:space="0" w:color="000000"/>
              <w:right w:val="single" w:sz="4" w:space="0" w:color="000000"/>
            </w:tcBorders>
          </w:tcPr>
          <w:p w:rsidR="00DA5BDF" w:rsidRPr="00BE5073" w:rsidRDefault="00DA5BDF" w:rsidP="0007042D">
            <w:pPr>
              <w:jc w:val="center"/>
              <w:rPr>
                <w:b/>
                <w:bCs/>
              </w:rPr>
            </w:pPr>
            <w:r w:rsidRPr="00BE5073">
              <w:rPr>
                <w:b/>
              </w:rPr>
              <w:t>Характер возможной чрезвычайной ситуации</w:t>
            </w:r>
          </w:p>
        </w:tc>
      </w:tr>
      <w:tr w:rsidR="00DA5BDF" w:rsidRPr="00BE5073" w:rsidTr="00A051BF">
        <w:tc>
          <w:tcPr>
            <w:tcW w:w="426" w:type="dxa"/>
            <w:tcBorders>
              <w:top w:val="single" w:sz="4" w:space="0" w:color="000000"/>
              <w:left w:val="single" w:sz="4" w:space="0" w:color="000000"/>
              <w:bottom w:val="single" w:sz="4" w:space="0" w:color="000000"/>
            </w:tcBorders>
          </w:tcPr>
          <w:p w:rsidR="00DA5BDF" w:rsidRPr="00BE5073" w:rsidRDefault="00DA5BDF" w:rsidP="0007042D">
            <w:pPr>
              <w:jc w:val="center"/>
              <w:rPr>
                <w:bCs/>
              </w:rPr>
            </w:pPr>
          </w:p>
        </w:tc>
        <w:tc>
          <w:tcPr>
            <w:tcW w:w="3827" w:type="dxa"/>
            <w:tcBorders>
              <w:top w:val="single" w:sz="4" w:space="0" w:color="000000"/>
              <w:left w:val="single" w:sz="4" w:space="0" w:color="000000"/>
              <w:bottom w:val="single" w:sz="4" w:space="0" w:color="000000"/>
            </w:tcBorders>
          </w:tcPr>
          <w:p w:rsidR="00DA5BDF" w:rsidRPr="00BE5073" w:rsidRDefault="00DA5BDF" w:rsidP="00F0311A">
            <w:pPr>
              <w:rPr>
                <w:bCs/>
              </w:rPr>
            </w:pPr>
            <w:r w:rsidRPr="00BE5073">
              <w:t>Потенциально опасные участки и критические элементы места массового пребывания людей отсутствуют</w:t>
            </w:r>
          </w:p>
        </w:tc>
        <w:tc>
          <w:tcPr>
            <w:tcW w:w="2268" w:type="dxa"/>
            <w:tcBorders>
              <w:top w:val="single" w:sz="4" w:space="0" w:color="000000"/>
              <w:left w:val="single" w:sz="4" w:space="0" w:color="000000"/>
              <w:bottom w:val="single" w:sz="4" w:space="0" w:color="000000"/>
            </w:tcBorders>
          </w:tcPr>
          <w:p w:rsidR="00DA5BDF" w:rsidRPr="00BE5073" w:rsidRDefault="00DA5BDF" w:rsidP="0007042D">
            <w:pPr>
              <w:jc w:val="center"/>
              <w:rPr>
                <w:bCs/>
              </w:rPr>
            </w:pPr>
          </w:p>
        </w:tc>
        <w:tc>
          <w:tcPr>
            <w:tcW w:w="3260" w:type="dxa"/>
            <w:tcBorders>
              <w:top w:val="single" w:sz="4" w:space="0" w:color="000000"/>
              <w:left w:val="single" w:sz="4" w:space="0" w:color="000000"/>
              <w:bottom w:val="single" w:sz="4" w:space="0" w:color="000000"/>
              <w:right w:val="single" w:sz="4" w:space="0" w:color="000000"/>
            </w:tcBorders>
          </w:tcPr>
          <w:p w:rsidR="00DA5BDF" w:rsidRPr="00BE5073" w:rsidRDefault="00DA5BDF" w:rsidP="0007042D">
            <w:pPr>
              <w:jc w:val="center"/>
              <w:rPr>
                <w:bCs/>
              </w:rPr>
            </w:pPr>
          </w:p>
        </w:tc>
      </w:tr>
    </w:tbl>
    <w:p w:rsidR="00DA5BDF" w:rsidRPr="00BE5073" w:rsidRDefault="00DA5BDF">
      <w:pPr>
        <w:suppressAutoHyphens w:val="0"/>
        <w:rPr>
          <w:b/>
          <w:bCs/>
        </w:rPr>
      </w:pPr>
    </w:p>
    <w:p w:rsidR="00DA5BDF" w:rsidRPr="00BE5073" w:rsidRDefault="00DA5BDF" w:rsidP="0007042D">
      <w:pPr>
        <w:jc w:val="center"/>
        <w:rPr>
          <w:b/>
          <w:bCs/>
        </w:rPr>
      </w:pPr>
      <w:r w:rsidRPr="00BE5073">
        <w:rPr>
          <w:b/>
          <w:bCs/>
        </w:rPr>
        <w:t>8. Возможные противоправные действия в месте массового пребывания людей</w:t>
      </w:r>
    </w:p>
    <w:p w:rsidR="00DA5BDF" w:rsidRPr="00BE5073" w:rsidRDefault="00DA5BDF" w:rsidP="0007042D">
      <w:pPr>
        <w:jc w:val="center"/>
        <w:rPr>
          <w:b/>
        </w:rPr>
      </w:pPr>
    </w:p>
    <w:tbl>
      <w:tblPr>
        <w:tblW w:w="9781" w:type="dxa"/>
        <w:tblLayout w:type="fixed"/>
        <w:tblCellMar>
          <w:left w:w="0" w:type="dxa"/>
          <w:right w:w="0" w:type="dxa"/>
        </w:tblCellMar>
        <w:tblLook w:val="0000" w:firstRow="0" w:lastRow="0" w:firstColumn="0" w:lastColumn="0" w:noHBand="0" w:noVBand="0"/>
      </w:tblPr>
      <w:tblGrid>
        <w:gridCol w:w="326"/>
        <w:gridCol w:w="9455"/>
      </w:tblGrid>
      <w:tr w:rsidR="00DA5BDF" w:rsidRPr="00BE5073" w:rsidTr="00A051BF">
        <w:tc>
          <w:tcPr>
            <w:tcW w:w="326" w:type="dxa"/>
          </w:tcPr>
          <w:p w:rsidR="00DA5BDF" w:rsidRPr="00BE5073" w:rsidRDefault="00DA5BDF" w:rsidP="0007042D">
            <w:r w:rsidRPr="00BE5073">
              <w:t xml:space="preserve">а) </w:t>
            </w:r>
          </w:p>
        </w:tc>
        <w:tc>
          <w:tcPr>
            <w:tcW w:w="9455" w:type="dxa"/>
            <w:tcBorders>
              <w:bottom w:val="single" w:sz="4" w:space="0" w:color="auto"/>
            </w:tcBorders>
          </w:tcPr>
          <w:p w:rsidR="00DA5BDF" w:rsidRPr="00BE5073" w:rsidRDefault="00DA5BDF" w:rsidP="0007042D">
            <w:r w:rsidRPr="00BE5073">
              <w:t>Существует угроза взрыва, поджога объекта, захват заложников из числа сотрудников и обучающихся, посещающих объект, массовое отравление</w:t>
            </w:r>
          </w:p>
        </w:tc>
      </w:tr>
      <w:tr w:rsidR="00DA5BDF" w:rsidRPr="00BE1E37" w:rsidTr="00A051BF">
        <w:tc>
          <w:tcPr>
            <w:tcW w:w="326" w:type="dxa"/>
          </w:tcPr>
          <w:p w:rsidR="00DA5BDF" w:rsidRPr="00BE5073" w:rsidRDefault="00DA5BDF" w:rsidP="0007042D">
            <w:pPr>
              <w:snapToGrid w:val="0"/>
            </w:pPr>
          </w:p>
        </w:tc>
        <w:tc>
          <w:tcPr>
            <w:tcW w:w="9455" w:type="dxa"/>
          </w:tcPr>
          <w:p w:rsidR="00DA5BDF" w:rsidRPr="00BE1E37" w:rsidRDefault="00DA5BDF" w:rsidP="0007042D">
            <w:pPr>
              <w:jc w:val="center"/>
              <w:rPr>
                <w:sz w:val="20"/>
                <w:szCs w:val="20"/>
              </w:rPr>
            </w:pPr>
            <w:r w:rsidRPr="00BE1E37">
              <w:rPr>
                <w:sz w:val="20"/>
                <w:szCs w:val="20"/>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r w:rsidR="00DA5BDF" w:rsidRPr="00BE5073" w:rsidTr="00A051BF">
        <w:tc>
          <w:tcPr>
            <w:tcW w:w="326" w:type="dxa"/>
          </w:tcPr>
          <w:p w:rsidR="00DA5BDF" w:rsidRPr="00BE5073" w:rsidRDefault="00DA5BDF" w:rsidP="0007042D">
            <w:r w:rsidRPr="00BE5073">
              <w:t xml:space="preserve">б) </w:t>
            </w:r>
          </w:p>
        </w:tc>
        <w:tc>
          <w:tcPr>
            <w:tcW w:w="9455" w:type="dxa"/>
            <w:tcBorders>
              <w:bottom w:val="single" w:sz="4" w:space="0" w:color="auto"/>
            </w:tcBorders>
          </w:tcPr>
          <w:p w:rsidR="00DA5BDF" w:rsidRPr="00BE5073" w:rsidRDefault="00DA5BDF" w:rsidP="0007042D">
            <w:r w:rsidRPr="00BE5073">
              <w:t>Не зафиксированы</w:t>
            </w:r>
          </w:p>
        </w:tc>
      </w:tr>
      <w:tr w:rsidR="00DA5BDF" w:rsidRPr="00BE5073" w:rsidTr="00A051BF">
        <w:tc>
          <w:tcPr>
            <w:tcW w:w="326" w:type="dxa"/>
          </w:tcPr>
          <w:p w:rsidR="00DA5BDF" w:rsidRPr="00BE5073" w:rsidRDefault="00DA5BDF" w:rsidP="0007042D">
            <w:pPr>
              <w:snapToGrid w:val="0"/>
            </w:pPr>
          </w:p>
        </w:tc>
        <w:tc>
          <w:tcPr>
            <w:tcW w:w="9455" w:type="dxa"/>
            <w:tcBorders>
              <w:top w:val="single" w:sz="4" w:space="0" w:color="auto"/>
            </w:tcBorders>
          </w:tcPr>
          <w:p w:rsidR="00DA5BDF" w:rsidRPr="00BE1E37" w:rsidRDefault="00DA5BDF" w:rsidP="00A051BF">
            <w:pPr>
              <w:jc w:val="center"/>
              <w:rPr>
                <w:sz w:val="20"/>
                <w:szCs w:val="20"/>
              </w:rPr>
            </w:pPr>
            <w:r w:rsidRPr="00BE1E37">
              <w:rPr>
                <w:sz w:val="20"/>
                <w:szCs w:val="20"/>
              </w:rPr>
              <w:t xml:space="preserve">(зафиксированные диверсионно-террористические проявления в месте массового пребывания людей или в районе его расположения, их краткая характеристика) </w:t>
            </w:r>
          </w:p>
        </w:tc>
      </w:tr>
    </w:tbl>
    <w:p w:rsidR="00DA5BDF" w:rsidRPr="00BE5073" w:rsidRDefault="00DA5BDF" w:rsidP="0007042D">
      <w:pPr>
        <w:jc w:val="center"/>
        <w:rPr>
          <w:b/>
        </w:rPr>
      </w:pPr>
      <w:r w:rsidRPr="00BE5073">
        <w:rPr>
          <w:b/>
        </w:rPr>
        <w:t>9. Оценка социально-экономических последствий террористического акта в месте массового пребывания людей</w:t>
      </w:r>
    </w:p>
    <w:p w:rsidR="00DA5BDF" w:rsidRPr="00BE5073" w:rsidRDefault="00DA5BDF" w:rsidP="0007042D">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486"/>
        <w:gridCol w:w="2715"/>
        <w:gridCol w:w="3105"/>
        <w:gridCol w:w="3475"/>
      </w:tblGrid>
      <w:tr w:rsidR="00DA5BDF" w:rsidRPr="00BE5073" w:rsidTr="00A051BF">
        <w:tc>
          <w:tcPr>
            <w:tcW w:w="486" w:type="dxa"/>
            <w:tcBorders>
              <w:top w:val="single" w:sz="4" w:space="0" w:color="000000"/>
              <w:left w:val="single" w:sz="4" w:space="0" w:color="000000"/>
              <w:bottom w:val="single" w:sz="4" w:space="0" w:color="000000"/>
            </w:tcBorders>
          </w:tcPr>
          <w:p w:rsidR="00DA5BDF" w:rsidRPr="00BE5073" w:rsidRDefault="00DA5BDF" w:rsidP="0007042D">
            <w:pPr>
              <w:jc w:val="center"/>
              <w:rPr>
                <w:b/>
              </w:rPr>
            </w:pPr>
            <w:r w:rsidRPr="00BE5073">
              <w:rPr>
                <w:b/>
              </w:rPr>
              <w:t xml:space="preserve">№ п/п </w:t>
            </w:r>
          </w:p>
        </w:tc>
        <w:tc>
          <w:tcPr>
            <w:tcW w:w="2715" w:type="dxa"/>
            <w:tcBorders>
              <w:top w:val="single" w:sz="4" w:space="0" w:color="000000"/>
              <w:left w:val="single" w:sz="4" w:space="0" w:color="000000"/>
              <w:bottom w:val="single" w:sz="4" w:space="0" w:color="000000"/>
            </w:tcBorders>
          </w:tcPr>
          <w:p w:rsidR="00DA5BDF" w:rsidRPr="00BE5073" w:rsidRDefault="00DA5BDF" w:rsidP="0007042D">
            <w:pPr>
              <w:jc w:val="center"/>
              <w:rPr>
                <w:b/>
              </w:rPr>
            </w:pPr>
            <w:r w:rsidRPr="00BE5073">
              <w:rPr>
                <w:b/>
              </w:rPr>
              <w:t xml:space="preserve">Террористическая угроза </w:t>
            </w:r>
          </w:p>
        </w:tc>
        <w:tc>
          <w:tcPr>
            <w:tcW w:w="3105" w:type="dxa"/>
            <w:tcBorders>
              <w:top w:val="single" w:sz="4" w:space="0" w:color="000000"/>
              <w:left w:val="single" w:sz="4" w:space="0" w:color="000000"/>
              <w:bottom w:val="single" w:sz="4" w:space="0" w:color="000000"/>
            </w:tcBorders>
          </w:tcPr>
          <w:p w:rsidR="00DA5BDF" w:rsidRPr="00BE5073" w:rsidRDefault="00DA5BDF" w:rsidP="0007042D">
            <w:pPr>
              <w:jc w:val="center"/>
              <w:rPr>
                <w:b/>
              </w:rPr>
            </w:pPr>
            <w:r w:rsidRPr="00BE5073">
              <w:rPr>
                <w:b/>
              </w:rPr>
              <w:t xml:space="preserve">Прогнозируемое количество пострадавших в результате </w:t>
            </w:r>
            <w:r w:rsidRPr="00BE5073">
              <w:rPr>
                <w:b/>
              </w:rPr>
              <w:lastRenderedPageBreak/>
              <w:t xml:space="preserve">террористического акта (человек) </w:t>
            </w:r>
          </w:p>
        </w:tc>
        <w:tc>
          <w:tcPr>
            <w:tcW w:w="3475" w:type="dxa"/>
            <w:tcBorders>
              <w:top w:val="single" w:sz="4" w:space="0" w:color="000000"/>
              <w:left w:val="single" w:sz="4" w:space="0" w:color="000000"/>
              <w:bottom w:val="single" w:sz="4" w:space="0" w:color="000000"/>
              <w:right w:val="single" w:sz="4" w:space="0" w:color="000000"/>
            </w:tcBorders>
          </w:tcPr>
          <w:p w:rsidR="00DA5BDF" w:rsidRPr="00BE5073" w:rsidRDefault="00DA5BDF" w:rsidP="0007042D">
            <w:pPr>
              <w:jc w:val="center"/>
              <w:rPr>
                <w:b/>
                <w:bCs/>
              </w:rPr>
            </w:pPr>
            <w:r w:rsidRPr="00BE5073">
              <w:rPr>
                <w:b/>
              </w:rPr>
              <w:lastRenderedPageBreak/>
              <w:t xml:space="preserve">Масштаб последствий террористического акта </w:t>
            </w:r>
          </w:p>
        </w:tc>
      </w:tr>
      <w:tr w:rsidR="00DA5BDF" w:rsidRPr="00BE5073" w:rsidTr="00A051BF">
        <w:trPr>
          <w:trHeight w:val="1393"/>
        </w:trPr>
        <w:tc>
          <w:tcPr>
            <w:tcW w:w="486" w:type="dxa"/>
            <w:tcBorders>
              <w:top w:val="single" w:sz="4" w:space="0" w:color="000000"/>
              <w:left w:val="single" w:sz="4" w:space="0" w:color="000000"/>
              <w:bottom w:val="single" w:sz="4" w:space="0" w:color="000000"/>
            </w:tcBorders>
          </w:tcPr>
          <w:p w:rsidR="00DA5BDF" w:rsidRPr="00BE5073" w:rsidRDefault="00DA5BDF" w:rsidP="000E5254">
            <w:pPr>
              <w:widowControl w:val="0"/>
              <w:autoSpaceDE w:val="0"/>
              <w:jc w:val="center"/>
              <w:rPr>
                <w:bCs/>
              </w:rPr>
            </w:pPr>
            <w:r w:rsidRPr="00BE5073">
              <w:rPr>
                <w:bCs/>
              </w:rPr>
              <w:t>1</w:t>
            </w:r>
          </w:p>
        </w:tc>
        <w:tc>
          <w:tcPr>
            <w:tcW w:w="2715" w:type="dxa"/>
            <w:tcBorders>
              <w:top w:val="single" w:sz="4" w:space="0" w:color="000000"/>
              <w:left w:val="single" w:sz="4" w:space="0" w:color="000000"/>
              <w:bottom w:val="single" w:sz="4" w:space="0" w:color="000000"/>
            </w:tcBorders>
          </w:tcPr>
          <w:p w:rsidR="00DA5BDF" w:rsidRPr="00BE5073" w:rsidRDefault="00DA5BDF" w:rsidP="000E5254">
            <w:pPr>
              <w:widowControl w:val="0"/>
              <w:autoSpaceDE w:val="0"/>
              <w:rPr>
                <w:bCs/>
              </w:rPr>
            </w:pPr>
            <w:r w:rsidRPr="00BE5073">
              <w:rPr>
                <w:bCs/>
              </w:rPr>
              <w:t>Угроза взрыва объекта</w:t>
            </w:r>
          </w:p>
        </w:tc>
        <w:tc>
          <w:tcPr>
            <w:tcW w:w="3105" w:type="dxa"/>
            <w:tcBorders>
              <w:top w:val="single" w:sz="4" w:space="0" w:color="000000"/>
              <w:left w:val="single" w:sz="4" w:space="0" w:color="000000"/>
              <w:bottom w:val="single" w:sz="4" w:space="0" w:color="000000"/>
            </w:tcBorders>
          </w:tcPr>
          <w:p w:rsidR="00DA5BDF" w:rsidRPr="00C51669" w:rsidRDefault="00DA5BDF" w:rsidP="00AD1421">
            <w:pPr>
              <w:widowControl w:val="0"/>
              <w:autoSpaceDE w:val="0"/>
              <w:jc w:val="center"/>
              <w:rPr>
                <w:bCs/>
              </w:rPr>
            </w:pPr>
            <w:r w:rsidRPr="00C51669">
              <w:rPr>
                <w:bCs/>
              </w:rPr>
              <w:t>5-10</w:t>
            </w:r>
          </w:p>
        </w:tc>
        <w:tc>
          <w:tcPr>
            <w:tcW w:w="3475" w:type="dxa"/>
            <w:tcBorders>
              <w:top w:val="single" w:sz="4" w:space="0" w:color="000000"/>
              <w:left w:val="single" w:sz="4" w:space="0" w:color="000000"/>
              <w:bottom w:val="single" w:sz="4" w:space="0" w:color="000000"/>
              <w:right w:val="single" w:sz="4" w:space="0" w:color="000000"/>
            </w:tcBorders>
          </w:tcPr>
          <w:p w:rsidR="00DA5BDF" w:rsidRPr="00BE5073" w:rsidRDefault="00DA5BDF" w:rsidP="009677F2">
            <w:pPr>
              <w:jc w:val="center"/>
              <w:rPr>
                <w:bCs/>
              </w:rPr>
            </w:pPr>
            <w:r w:rsidRPr="00BE5073">
              <w:rPr>
                <w:bCs/>
              </w:rPr>
              <w:t>Человеческие жертвы.</w:t>
            </w:r>
          </w:p>
          <w:p w:rsidR="00DA5BDF" w:rsidRPr="00BE5073" w:rsidRDefault="00DA5BDF" w:rsidP="009677F2">
            <w:pPr>
              <w:widowControl w:val="0"/>
              <w:autoSpaceDE w:val="0"/>
              <w:jc w:val="center"/>
              <w:rPr>
                <w:bCs/>
              </w:rPr>
            </w:pPr>
            <w:r w:rsidRPr="00BE5073">
              <w:rPr>
                <w:bCs/>
              </w:rPr>
              <w:t>Полное или частичное  разрушение здания. Материальный ущерб в размере балансовой стоимости здания.</w:t>
            </w:r>
          </w:p>
        </w:tc>
      </w:tr>
      <w:tr w:rsidR="00DA5BDF" w:rsidRPr="00BE5073" w:rsidTr="00A051BF">
        <w:trPr>
          <w:trHeight w:val="1393"/>
        </w:trPr>
        <w:tc>
          <w:tcPr>
            <w:tcW w:w="486" w:type="dxa"/>
            <w:tcBorders>
              <w:top w:val="single" w:sz="4" w:space="0" w:color="000000"/>
              <w:left w:val="single" w:sz="4" w:space="0" w:color="000000"/>
              <w:bottom w:val="single" w:sz="4" w:space="0" w:color="000000"/>
            </w:tcBorders>
          </w:tcPr>
          <w:p w:rsidR="00DA5BDF" w:rsidRPr="00BE5073" w:rsidRDefault="00DA5BDF" w:rsidP="000E5254">
            <w:pPr>
              <w:widowControl w:val="0"/>
              <w:autoSpaceDE w:val="0"/>
              <w:jc w:val="center"/>
              <w:rPr>
                <w:bCs/>
              </w:rPr>
            </w:pPr>
            <w:r w:rsidRPr="00BE5073">
              <w:rPr>
                <w:bCs/>
              </w:rPr>
              <w:t>2</w:t>
            </w:r>
          </w:p>
        </w:tc>
        <w:tc>
          <w:tcPr>
            <w:tcW w:w="2715" w:type="dxa"/>
            <w:tcBorders>
              <w:top w:val="single" w:sz="4" w:space="0" w:color="000000"/>
              <w:left w:val="single" w:sz="4" w:space="0" w:color="000000"/>
              <w:bottom w:val="single" w:sz="4" w:space="0" w:color="000000"/>
            </w:tcBorders>
          </w:tcPr>
          <w:p w:rsidR="00DA5BDF" w:rsidRPr="00BE5073" w:rsidRDefault="00DA5BDF" w:rsidP="000E5254">
            <w:pPr>
              <w:widowControl w:val="0"/>
              <w:autoSpaceDE w:val="0"/>
              <w:rPr>
                <w:bCs/>
              </w:rPr>
            </w:pPr>
            <w:r w:rsidRPr="00BE5073">
              <w:rPr>
                <w:bCs/>
              </w:rPr>
              <w:t>Угроза поджога объекта</w:t>
            </w:r>
          </w:p>
        </w:tc>
        <w:tc>
          <w:tcPr>
            <w:tcW w:w="3105" w:type="dxa"/>
            <w:tcBorders>
              <w:top w:val="single" w:sz="4" w:space="0" w:color="000000"/>
              <w:left w:val="single" w:sz="4" w:space="0" w:color="000000"/>
              <w:bottom w:val="single" w:sz="4" w:space="0" w:color="000000"/>
            </w:tcBorders>
          </w:tcPr>
          <w:p w:rsidR="00DA5BDF" w:rsidRPr="00C51669" w:rsidRDefault="00DA5BDF" w:rsidP="00020319">
            <w:pPr>
              <w:widowControl w:val="0"/>
              <w:autoSpaceDE w:val="0"/>
              <w:jc w:val="center"/>
              <w:rPr>
                <w:bCs/>
              </w:rPr>
            </w:pPr>
            <w:r w:rsidRPr="00C51669">
              <w:rPr>
                <w:bCs/>
              </w:rPr>
              <w:t>5-10</w:t>
            </w:r>
          </w:p>
        </w:tc>
        <w:tc>
          <w:tcPr>
            <w:tcW w:w="3475" w:type="dxa"/>
            <w:tcBorders>
              <w:top w:val="single" w:sz="4" w:space="0" w:color="000000"/>
              <w:left w:val="single" w:sz="4" w:space="0" w:color="000000"/>
              <w:bottom w:val="single" w:sz="4" w:space="0" w:color="000000"/>
              <w:right w:val="single" w:sz="4" w:space="0" w:color="000000"/>
            </w:tcBorders>
          </w:tcPr>
          <w:p w:rsidR="00DA5BDF" w:rsidRPr="00BE5073" w:rsidRDefault="00DA5BDF" w:rsidP="009677F2">
            <w:pPr>
              <w:jc w:val="center"/>
              <w:rPr>
                <w:bCs/>
              </w:rPr>
            </w:pPr>
            <w:r w:rsidRPr="00BE5073">
              <w:rPr>
                <w:bCs/>
              </w:rPr>
              <w:t>Человеческие жертвы.</w:t>
            </w:r>
          </w:p>
          <w:p w:rsidR="00DA5BDF" w:rsidRPr="00BE5073" w:rsidRDefault="00DA5BDF" w:rsidP="009677F2">
            <w:pPr>
              <w:widowControl w:val="0"/>
              <w:autoSpaceDE w:val="0"/>
              <w:jc w:val="center"/>
              <w:rPr>
                <w:bCs/>
              </w:rPr>
            </w:pPr>
            <w:r w:rsidRPr="00BE5073">
              <w:rPr>
                <w:bCs/>
              </w:rPr>
              <w:t>Полное или частичное  разрушение здания. Материальный ущерб в размере балансовой стоимости здания.</w:t>
            </w:r>
          </w:p>
        </w:tc>
      </w:tr>
      <w:tr w:rsidR="00DA5BDF" w:rsidRPr="00BE5073" w:rsidTr="00A051BF">
        <w:tc>
          <w:tcPr>
            <w:tcW w:w="486" w:type="dxa"/>
            <w:tcBorders>
              <w:top w:val="single" w:sz="4" w:space="0" w:color="000000"/>
              <w:left w:val="single" w:sz="4" w:space="0" w:color="000000"/>
              <w:bottom w:val="single" w:sz="4" w:space="0" w:color="000000"/>
            </w:tcBorders>
          </w:tcPr>
          <w:p w:rsidR="00DA5BDF" w:rsidRPr="00BE5073" w:rsidRDefault="00DA5BDF" w:rsidP="000E5254">
            <w:pPr>
              <w:widowControl w:val="0"/>
              <w:autoSpaceDE w:val="0"/>
              <w:jc w:val="center"/>
              <w:rPr>
                <w:bCs/>
              </w:rPr>
            </w:pPr>
            <w:r w:rsidRPr="00BE5073">
              <w:rPr>
                <w:bCs/>
              </w:rPr>
              <w:t>3</w:t>
            </w:r>
          </w:p>
        </w:tc>
        <w:tc>
          <w:tcPr>
            <w:tcW w:w="2715" w:type="dxa"/>
            <w:tcBorders>
              <w:top w:val="single" w:sz="4" w:space="0" w:color="000000"/>
              <w:left w:val="single" w:sz="4" w:space="0" w:color="000000"/>
              <w:bottom w:val="single" w:sz="4" w:space="0" w:color="000000"/>
            </w:tcBorders>
          </w:tcPr>
          <w:p w:rsidR="00DA5BDF" w:rsidRPr="00BE5073" w:rsidRDefault="00DA5BDF" w:rsidP="000E5254">
            <w:pPr>
              <w:pStyle w:val="af3"/>
              <w:spacing w:line="240" w:lineRule="auto"/>
              <w:ind w:left="0"/>
              <w:jc w:val="left"/>
              <w:rPr>
                <w:rFonts w:ascii="Times New Roman" w:hAnsi="Times New Roman" w:cs="Times New Roman"/>
                <w:bCs/>
                <w:sz w:val="24"/>
                <w:szCs w:val="24"/>
              </w:rPr>
            </w:pPr>
            <w:r w:rsidRPr="00BE5073">
              <w:rPr>
                <w:rFonts w:ascii="Times New Roman" w:hAnsi="Times New Roman" w:cs="Times New Roman"/>
                <w:bCs/>
                <w:sz w:val="24"/>
                <w:szCs w:val="24"/>
              </w:rPr>
              <w:t>Захват заложников</w:t>
            </w:r>
          </w:p>
        </w:tc>
        <w:tc>
          <w:tcPr>
            <w:tcW w:w="3105" w:type="dxa"/>
            <w:tcBorders>
              <w:top w:val="single" w:sz="4" w:space="0" w:color="000000"/>
              <w:left w:val="single" w:sz="4" w:space="0" w:color="000000"/>
              <w:bottom w:val="single" w:sz="4" w:space="0" w:color="000000"/>
            </w:tcBorders>
          </w:tcPr>
          <w:p w:rsidR="00DA5BDF" w:rsidRPr="00C51669" w:rsidRDefault="00DA5BDF" w:rsidP="00AD1421">
            <w:pPr>
              <w:pStyle w:val="af3"/>
              <w:spacing w:line="240" w:lineRule="auto"/>
              <w:ind w:left="0"/>
              <w:jc w:val="center"/>
              <w:rPr>
                <w:bCs/>
                <w:sz w:val="24"/>
                <w:szCs w:val="24"/>
              </w:rPr>
            </w:pPr>
            <w:r w:rsidRPr="00C51669">
              <w:rPr>
                <w:bCs/>
                <w:sz w:val="24"/>
                <w:szCs w:val="24"/>
              </w:rPr>
              <w:t>5-10</w:t>
            </w:r>
          </w:p>
        </w:tc>
        <w:tc>
          <w:tcPr>
            <w:tcW w:w="3475" w:type="dxa"/>
            <w:tcBorders>
              <w:top w:val="single" w:sz="4" w:space="0" w:color="000000"/>
              <w:left w:val="single" w:sz="4" w:space="0" w:color="000000"/>
              <w:bottom w:val="single" w:sz="4" w:space="0" w:color="000000"/>
              <w:right w:val="single" w:sz="4" w:space="0" w:color="000000"/>
            </w:tcBorders>
          </w:tcPr>
          <w:p w:rsidR="00DA5BDF" w:rsidRPr="00BE5073" w:rsidRDefault="00DA5BDF" w:rsidP="00BF3268">
            <w:pPr>
              <w:jc w:val="center"/>
            </w:pPr>
            <w:r w:rsidRPr="00BE5073">
              <w:rPr>
                <w:bCs/>
              </w:rPr>
              <w:t>Человеческие жертвы</w:t>
            </w:r>
          </w:p>
        </w:tc>
      </w:tr>
    </w:tbl>
    <w:p w:rsidR="00DA5BDF" w:rsidRPr="00BE5073" w:rsidRDefault="00DA5BDF" w:rsidP="00F31A11"/>
    <w:p w:rsidR="00DA5BDF" w:rsidRPr="00BE5073" w:rsidRDefault="00DA5BDF" w:rsidP="0007042D">
      <w:pPr>
        <w:jc w:val="center"/>
        <w:rPr>
          <w:b/>
        </w:rPr>
      </w:pPr>
      <w:r w:rsidRPr="00BE5073">
        <w:rPr>
          <w:b/>
        </w:rPr>
        <w:t xml:space="preserve">10. Силы и средства, привлекаемые для обеспечения антитеррористической </w:t>
      </w:r>
    </w:p>
    <w:p w:rsidR="00DA5BDF" w:rsidRPr="00BE5073" w:rsidRDefault="00DA5BDF" w:rsidP="0007042D">
      <w:pPr>
        <w:jc w:val="center"/>
      </w:pPr>
      <w:r w:rsidRPr="00BE5073">
        <w:rPr>
          <w:b/>
        </w:rPr>
        <w:t>защищенности места массового пребывания людей:</w:t>
      </w:r>
    </w:p>
    <w:tbl>
      <w:tblPr>
        <w:tblW w:w="10182" w:type="dxa"/>
        <w:tblLayout w:type="fixed"/>
        <w:tblCellMar>
          <w:left w:w="0" w:type="dxa"/>
          <w:right w:w="0" w:type="dxa"/>
        </w:tblCellMar>
        <w:tblLook w:val="0000" w:firstRow="0" w:lastRow="0" w:firstColumn="0" w:lastColumn="0" w:noHBand="0" w:noVBand="0"/>
      </w:tblPr>
      <w:tblGrid>
        <w:gridCol w:w="426"/>
        <w:gridCol w:w="9355"/>
        <w:gridCol w:w="20"/>
        <w:gridCol w:w="20"/>
        <w:gridCol w:w="20"/>
        <w:gridCol w:w="23"/>
        <w:gridCol w:w="318"/>
      </w:tblGrid>
      <w:tr w:rsidR="00DA5BDF" w:rsidRPr="00BE5073" w:rsidTr="00A61DD0">
        <w:trPr>
          <w:gridAfter w:val="3"/>
          <w:wAfter w:w="361" w:type="dxa"/>
        </w:trPr>
        <w:tc>
          <w:tcPr>
            <w:tcW w:w="426" w:type="dxa"/>
          </w:tcPr>
          <w:p w:rsidR="00DA5BDF" w:rsidRPr="00BE5073" w:rsidRDefault="00DA5BDF" w:rsidP="0007042D">
            <w:pPr>
              <w:snapToGrid w:val="0"/>
            </w:pPr>
          </w:p>
        </w:tc>
        <w:tc>
          <w:tcPr>
            <w:tcW w:w="9355" w:type="dxa"/>
          </w:tcPr>
          <w:p w:rsidR="00DA5BDF" w:rsidRPr="00BE5073" w:rsidRDefault="00DA5BDF" w:rsidP="0007042D">
            <w:pPr>
              <w:snapToGrid w:val="0"/>
            </w:pPr>
          </w:p>
        </w:tc>
        <w:tc>
          <w:tcPr>
            <w:tcW w:w="40" w:type="dxa"/>
            <w:gridSpan w:val="2"/>
          </w:tcPr>
          <w:p w:rsidR="00DA5BDF" w:rsidRPr="00BE5073" w:rsidRDefault="00DA5BDF" w:rsidP="0007042D">
            <w:pPr>
              <w:snapToGrid w:val="0"/>
              <w:rPr>
                <w:b/>
                <w:bCs/>
              </w:rPr>
            </w:pPr>
          </w:p>
        </w:tc>
      </w:tr>
      <w:tr w:rsidR="00DA5BDF" w:rsidRPr="00BE5073" w:rsidTr="00A61DD0">
        <w:trPr>
          <w:gridAfter w:val="3"/>
          <w:wAfter w:w="361" w:type="dxa"/>
        </w:trPr>
        <w:tc>
          <w:tcPr>
            <w:tcW w:w="426" w:type="dxa"/>
          </w:tcPr>
          <w:p w:rsidR="00DA5BDF" w:rsidRPr="00BE5073" w:rsidRDefault="00DA5BDF" w:rsidP="0007042D">
            <w:r w:rsidRPr="00BE5073">
              <w:rPr>
                <w:bCs/>
              </w:rPr>
              <w:t>а</w:t>
            </w:r>
            <w:r w:rsidRPr="00BE5073">
              <w:t xml:space="preserve">) </w:t>
            </w:r>
          </w:p>
        </w:tc>
        <w:tc>
          <w:tcPr>
            <w:tcW w:w="9355" w:type="dxa"/>
            <w:tcBorders>
              <w:bottom w:val="single" w:sz="4" w:space="0" w:color="auto"/>
            </w:tcBorders>
          </w:tcPr>
          <w:p w:rsidR="00DA5BDF" w:rsidRPr="00EE6AC6" w:rsidRDefault="00DA5BDF" w:rsidP="005F7ECB">
            <w:r w:rsidRPr="00390AAD">
              <w:t xml:space="preserve">Отделение МВД России по </w:t>
            </w:r>
            <w:proofErr w:type="spellStart"/>
            <w:r w:rsidRPr="00390AAD">
              <w:t>Красновишерскому</w:t>
            </w:r>
            <w:proofErr w:type="spellEnd"/>
            <w:r w:rsidRPr="00390AAD">
              <w:t xml:space="preserve"> району, тел. 8(34243) 3-02-98</w:t>
            </w:r>
            <w:r>
              <w:t>,</w:t>
            </w:r>
            <w:r w:rsidRPr="00390AAD">
              <w:t xml:space="preserve"> 02; </w:t>
            </w:r>
            <w:r>
              <w:t>общество с ограниченной ответственностью ЧОО «</w:t>
            </w:r>
            <w:proofErr w:type="spellStart"/>
            <w:r>
              <w:t>Легионъ</w:t>
            </w:r>
            <w:proofErr w:type="spellEnd"/>
            <w:r>
              <w:t xml:space="preserve">», лицензия от 13.12.2012 № 751, срок действия 5 лет, адрес: Пермский край, г. Соликамск, проспект Юбилейный, 57 телефон 8 (34253) 45059, генеральный директор </w:t>
            </w:r>
            <w:proofErr w:type="spellStart"/>
            <w:r>
              <w:t>Тохтуев</w:t>
            </w:r>
            <w:proofErr w:type="spellEnd"/>
            <w:r>
              <w:t xml:space="preserve"> Олег Иванович</w:t>
            </w:r>
          </w:p>
        </w:tc>
        <w:tc>
          <w:tcPr>
            <w:tcW w:w="40" w:type="dxa"/>
            <w:gridSpan w:val="2"/>
          </w:tcPr>
          <w:p w:rsidR="00DA5BDF" w:rsidRPr="00BE5073" w:rsidRDefault="00DA5BDF" w:rsidP="0007042D">
            <w:pPr>
              <w:snapToGrid w:val="0"/>
            </w:pPr>
          </w:p>
        </w:tc>
      </w:tr>
      <w:tr w:rsidR="00DA5BDF" w:rsidRPr="00BE5073" w:rsidTr="00A61DD0">
        <w:tc>
          <w:tcPr>
            <w:tcW w:w="426" w:type="dxa"/>
          </w:tcPr>
          <w:p w:rsidR="00DA5BDF" w:rsidRPr="00BE5073" w:rsidRDefault="00DA5BDF" w:rsidP="0007042D">
            <w:pPr>
              <w:snapToGrid w:val="0"/>
            </w:pPr>
          </w:p>
        </w:tc>
        <w:tc>
          <w:tcPr>
            <w:tcW w:w="9355" w:type="dxa"/>
          </w:tcPr>
          <w:p w:rsidR="00DA5BDF" w:rsidRPr="00BE1E37" w:rsidRDefault="00DA5BDF" w:rsidP="0007042D">
            <w:pPr>
              <w:jc w:val="center"/>
              <w:rPr>
                <w:color w:val="FF0000"/>
              </w:rPr>
            </w:pPr>
            <w:r w:rsidRPr="00C51669">
              <w:t>(территориальный ор</w:t>
            </w:r>
            <w:r>
              <w:t xml:space="preserve">ган МВД России и </w:t>
            </w:r>
            <w:proofErr w:type="spellStart"/>
            <w:r>
              <w:t>Росгвардии</w:t>
            </w:r>
            <w:proofErr w:type="spellEnd"/>
            <w:r w:rsidRPr="00C51669">
              <w:t>, подразделение ведомственной охраны, частная охранная организация, общественное формирование; адрес, ф. и. 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r w:rsidRPr="00BE1E37">
              <w:rPr>
                <w:color w:val="FF0000"/>
              </w:rPr>
              <w:t>)</w:t>
            </w:r>
          </w:p>
        </w:tc>
        <w:tc>
          <w:tcPr>
            <w:tcW w:w="40" w:type="dxa"/>
            <w:gridSpan w:val="2"/>
          </w:tcPr>
          <w:p w:rsidR="00DA5BDF" w:rsidRPr="00BE5073" w:rsidRDefault="00DA5BDF" w:rsidP="0007042D">
            <w:pPr>
              <w:snapToGrid w:val="0"/>
            </w:pPr>
          </w:p>
        </w:tc>
        <w:tc>
          <w:tcPr>
            <w:tcW w:w="20" w:type="dxa"/>
          </w:tcPr>
          <w:p w:rsidR="00DA5BDF" w:rsidRPr="00BE5073" w:rsidRDefault="00DA5BDF" w:rsidP="0007042D">
            <w:pPr>
              <w:snapToGrid w:val="0"/>
            </w:pPr>
          </w:p>
        </w:tc>
        <w:tc>
          <w:tcPr>
            <w:tcW w:w="341" w:type="dxa"/>
            <w:gridSpan w:val="2"/>
          </w:tcPr>
          <w:p w:rsidR="00DA5BDF" w:rsidRPr="00BE5073" w:rsidRDefault="00DA5BDF" w:rsidP="0007042D">
            <w:pPr>
              <w:snapToGrid w:val="0"/>
            </w:pPr>
          </w:p>
        </w:tc>
      </w:tr>
      <w:tr w:rsidR="00DA5BDF" w:rsidRPr="00BE5073" w:rsidTr="00A61DD0">
        <w:trPr>
          <w:gridAfter w:val="3"/>
          <w:wAfter w:w="361" w:type="dxa"/>
        </w:trPr>
        <w:tc>
          <w:tcPr>
            <w:tcW w:w="426" w:type="dxa"/>
          </w:tcPr>
          <w:p w:rsidR="00DA5BDF" w:rsidRPr="00BE5073" w:rsidRDefault="00DA5BDF" w:rsidP="0007042D">
            <w:r w:rsidRPr="00BE5073">
              <w:rPr>
                <w:bCs/>
              </w:rPr>
              <w:t>б)</w:t>
            </w:r>
            <w:r w:rsidRPr="00BE5073">
              <w:t xml:space="preserve"> </w:t>
            </w:r>
          </w:p>
        </w:tc>
        <w:tc>
          <w:tcPr>
            <w:tcW w:w="9355" w:type="dxa"/>
            <w:tcBorders>
              <w:bottom w:val="single" w:sz="4" w:space="0" w:color="auto"/>
            </w:tcBorders>
          </w:tcPr>
          <w:p w:rsidR="00DA5BDF" w:rsidRPr="00BE5073" w:rsidRDefault="00DA5BDF" w:rsidP="005F7ECB">
            <w:pPr>
              <w:shd w:val="clear" w:color="auto" w:fill="FFFFFF"/>
              <w:jc w:val="center"/>
            </w:pPr>
            <w:r w:rsidRPr="00BE5073">
              <w:t>Отсутствуют</w:t>
            </w:r>
            <w:r>
              <w:t xml:space="preserve"> Время прибытия группы быстрого реагирования– 5 минут</w:t>
            </w:r>
          </w:p>
        </w:tc>
        <w:tc>
          <w:tcPr>
            <w:tcW w:w="40" w:type="dxa"/>
            <w:gridSpan w:val="2"/>
          </w:tcPr>
          <w:p w:rsidR="00DA5BDF" w:rsidRPr="00BE5073" w:rsidRDefault="00DA5BDF" w:rsidP="0007042D">
            <w:pPr>
              <w:snapToGrid w:val="0"/>
            </w:pPr>
          </w:p>
        </w:tc>
      </w:tr>
      <w:tr w:rsidR="00DA5BDF" w:rsidRPr="00BE5073" w:rsidTr="00A61DD0">
        <w:trPr>
          <w:gridAfter w:val="1"/>
          <w:wAfter w:w="318" w:type="dxa"/>
        </w:trPr>
        <w:tc>
          <w:tcPr>
            <w:tcW w:w="426" w:type="dxa"/>
          </w:tcPr>
          <w:p w:rsidR="00DA5BDF" w:rsidRPr="00BE5073" w:rsidRDefault="00DA5BDF" w:rsidP="0007042D">
            <w:pPr>
              <w:snapToGrid w:val="0"/>
            </w:pPr>
          </w:p>
        </w:tc>
        <w:tc>
          <w:tcPr>
            <w:tcW w:w="9355" w:type="dxa"/>
          </w:tcPr>
          <w:p w:rsidR="00DA5BDF" w:rsidRPr="00C51669" w:rsidRDefault="00DA5BDF" w:rsidP="0007042D">
            <w:pPr>
              <w:jc w:val="center"/>
            </w:pPr>
            <w:r w:rsidRPr="00C51669">
              <w:t xml:space="preserve">(маршруты </w:t>
            </w:r>
            <w:proofErr w:type="spellStart"/>
            <w:r w:rsidRPr="00C51669">
              <w:t>автопатрулей</w:t>
            </w:r>
            <w:proofErr w:type="spellEnd"/>
            <w:r w:rsidRPr="00C51669">
              <w:t xml:space="preserve">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c>
          <w:tcPr>
            <w:tcW w:w="20" w:type="dxa"/>
          </w:tcPr>
          <w:p w:rsidR="00DA5BDF" w:rsidRPr="00BE5073" w:rsidRDefault="00DA5BDF" w:rsidP="0007042D">
            <w:pPr>
              <w:snapToGrid w:val="0"/>
            </w:pPr>
          </w:p>
        </w:tc>
        <w:tc>
          <w:tcPr>
            <w:tcW w:w="20" w:type="dxa"/>
          </w:tcPr>
          <w:p w:rsidR="00DA5BDF" w:rsidRPr="00BE5073" w:rsidRDefault="00DA5BDF" w:rsidP="0007042D">
            <w:pPr>
              <w:snapToGrid w:val="0"/>
            </w:pPr>
          </w:p>
        </w:tc>
        <w:tc>
          <w:tcPr>
            <w:tcW w:w="43" w:type="dxa"/>
            <w:gridSpan w:val="2"/>
          </w:tcPr>
          <w:p w:rsidR="00DA5BDF" w:rsidRPr="00BE5073" w:rsidRDefault="00DA5BDF" w:rsidP="0007042D">
            <w:pPr>
              <w:snapToGrid w:val="0"/>
            </w:pPr>
          </w:p>
        </w:tc>
      </w:tr>
      <w:tr w:rsidR="00DA5BDF" w:rsidRPr="00BE5073" w:rsidTr="00A61DD0">
        <w:trPr>
          <w:gridAfter w:val="4"/>
          <w:wAfter w:w="381" w:type="dxa"/>
        </w:trPr>
        <w:tc>
          <w:tcPr>
            <w:tcW w:w="426" w:type="dxa"/>
          </w:tcPr>
          <w:p w:rsidR="00DA5BDF" w:rsidRPr="00BE5073" w:rsidRDefault="00DA5BDF" w:rsidP="0007042D">
            <w:r w:rsidRPr="00BE5073">
              <w:rPr>
                <w:bCs/>
              </w:rPr>
              <w:t>в)</w:t>
            </w:r>
            <w:r w:rsidRPr="00BE5073">
              <w:t xml:space="preserve"> </w:t>
            </w:r>
          </w:p>
        </w:tc>
        <w:tc>
          <w:tcPr>
            <w:tcW w:w="9355" w:type="dxa"/>
            <w:tcBorders>
              <w:bottom w:val="single" w:sz="4" w:space="0" w:color="auto"/>
            </w:tcBorders>
          </w:tcPr>
          <w:p w:rsidR="00DA5BDF" w:rsidRPr="00BE5073" w:rsidRDefault="00DA5BDF" w:rsidP="0007042D">
            <w:pPr>
              <w:jc w:val="center"/>
            </w:pPr>
            <w:r w:rsidRPr="00BE5073">
              <w:t>Отсутствуют</w:t>
            </w:r>
          </w:p>
        </w:tc>
        <w:tc>
          <w:tcPr>
            <w:tcW w:w="20" w:type="dxa"/>
          </w:tcPr>
          <w:p w:rsidR="00DA5BDF" w:rsidRPr="00BE5073" w:rsidRDefault="00DA5BDF" w:rsidP="0007042D">
            <w:pPr>
              <w:snapToGrid w:val="0"/>
            </w:pPr>
          </w:p>
        </w:tc>
      </w:tr>
      <w:tr w:rsidR="00DA5BDF" w:rsidRPr="00BE1E37" w:rsidTr="00A61DD0">
        <w:trPr>
          <w:gridAfter w:val="2"/>
          <w:wAfter w:w="341" w:type="dxa"/>
        </w:trPr>
        <w:tc>
          <w:tcPr>
            <w:tcW w:w="426" w:type="dxa"/>
          </w:tcPr>
          <w:p w:rsidR="00DA5BDF" w:rsidRPr="00BE1E37" w:rsidRDefault="00DA5BDF" w:rsidP="0007042D">
            <w:pPr>
              <w:snapToGrid w:val="0"/>
              <w:rPr>
                <w:sz w:val="20"/>
                <w:szCs w:val="20"/>
              </w:rPr>
            </w:pPr>
          </w:p>
        </w:tc>
        <w:tc>
          <w:tcPr>
            <w:tcW w:w="9355" w:type="dxa"/>
          </w:tcPr>
          <w:p w:rsidR="00DA5BDF" w:rsidRPr="00BE1E37" w:rsidRDefault="00DA5BDF" w:rsidP="0007042D">
            <w:pPr>
              <w:jc w:val="center"/>
              <w:rPr>
                <w:sz w:val="20"/>
                <w:szCs w:val="20"/>
              </w:rPr>
            </w:pPr>
            <w:r w:rsidRPr="00BE1E37">
              <w:rPr>
                <w:sz w:val="20"/>
                <w:szCs w:val="20"/>
              </w:rPr>
              <w:t xml:space="preserve">(наличие и характеристика стационарных постов полиции в месте массового пребывания людей, их дислокация, техническая оснащенность, режим службы) </w:t>
            </w:r>
          </w:p>
        </w:tc>
        <w:tc>
          <w:tcPr>
            <w:tcW w:w="20" w:type="dxa"/>
          </w:tcPr>
          <w:p w:rsidR="00DA5BDF" w:rsidRPr="00BE1E37" w:rsidRDefault="00DA5BDF" w:rsidP="0007042D">
            <w:pPr>
              <w:snapToGrid w:val="0"/>
              <w:rPr>
                <w:sz w:val="20"/>
                <w:szCs w:val="20"/>
              </w:rPr>
            </w:pPr>
          </w:p>
        </w:tc>
        <w:tc>
          <w:tcPr>
            <w:tcW w:w="20" w:type="dxa"/>
          </w:tcPr>
          <w:p w:rsidR="00DA5BDF" w:rsidRPr="00BE1E37" w:rsidRDefault="00DA5BDF" w:rsidP="0007042D">
            <w:pPr>
              <w:snapToGrid w:val="0"/>
              <w:rPr>
                <w:sz w:val="20"/>
                <w:szCs w:val="20"/>
              </w:rPr>
            </w:pPr>
          </w:p>
        </w:tc>
        <w:tc>
          <w:tcPr>
            <w:tcW w:w="20" w:type="dxa"/>
          </w:tcPr>
          <w:p w:rsidR="00DA5BDF" w:rsidRPr="00BE1E37" w:rsidRDefault="00DA5BDF" w:rsidP="0007042D">
            <w:pPr>
              <w:snapToGrid w:val="0"/>
              <w:rPr>
                <w:sz w:val="20"/>
                <w:szCs w:val="20"/>
              </w:rPr>
            </w:pPr>
          </w:p>
        </w:tc>
      </w:tr>
    </w:tbl>
    <w:p w:rsidR="00DA5BDF" w:rsidRPr="00BE1E37" w:rsidRDefault="00DA5BDF" w:rsidP="0007042D">
      <w:pPr>
        <w:rPr>
          <w:bCs/>
          <w:sz w:val="20"/>
          <w:szCs w:val="20"/>
        </w:rPr>
      </w:pPr>
    </w:p>
    <w:p w:rsidR="00DA5BDF" w:rsidRPr="00BE5073" w:rsidRDefault="00DA5BDF" w:rsidP="0007042D">
      <w:r w:rsidRPr="00BE5073">
        <w:rPr>
          <w:bCs/>
        </w:rPr>
        <w:t xml:space="preserve">г) </w:t>
      </w:r>
      <w:r w:rsidRPr="00BE5073">
        <w:t xml:space="preserve"> состав наряда, обеспечивающего охрану общественного порядка в месте массового пребывания людей, отдельно по его принадлежности и виду</w:t>
      </w:r>
    </w:p>
    <w:tbl>
      <w:tblPr>
        <w:tblW w:w="9857" w:type="dxa"/>
        <w:tblInd w:w="5" w:type="dxa"/>
        <w:tblLayout w:type="fixed"/>
        <w:tblCellMar>
          <w:left w:w="0" w:type="dxa"/>
          <w:right w:w="0" w:type="dxa"/>
        </w:tblCellMar>
        <w:tblLook w:val="0000" w:firstRow="0" w:lastRow="0" w:firstColumn="0" w:lastColumn="0" w:noHBand="0" w:noVBand="0"/>
      </w:tblPr>
      <w:tblGrid>
        <w:gridCol w:w="20"/>
        <w:gridCol w:w="6380"/>
        <w:gridCol w:w="1705"/>
        <w:gridCol w:w="1651"/>
        <w:gridCol w:w="25"/>
        <w:gridCol w:w="25"/>
        <w:gridCol w:w="51"/>
      </w:tblGrid>
      <w:tr w:rsidR="00DA5BDF" w:rsidRPr="00BE5073" w:rsidTr="00F31A11">
        <w:trPr>
          <w:gridAfter w:val="2"/>
          <w:wAfter w:w="76" w:type="dxa"/>
        </w:trPr>
        <w:tc>
          <w:tcPr>
            <w:tcW w:w="6400" w:type="dxa"/>
            <w:gridSpan w:val="2"/>
            <w:vMerge w:val="restart"/>
            <w:tcBorders>
              <w:top w:val="single" w:sz="4" w:space="0" w:color="000000"/>
              <w:left w:val="single" w:sz="4" w:space="0" w:color="000000"/>
              <w:bottom w:val="single" w:sz="4" w:space="0" w:color="000000"/>
            </w:tcBorders>
          </w:tcPr>
          <w:p w:rsidR="00DA5BDF" w:rsidRPr="00BE5073" w:rsidRDefault="00DA5BDF" w:rsidP="0007042D">
            <w:pPr>
              <w:jc w:val="center"/>
            </w:pPr>
            <w:r w:rsidRPr="00BE5073">
              <w:t xml:space="preserve">Вид наряда </w:t>
            </w:r>
          </w:p>
        </w:tc>
        <w:tc>
          <w:tcPr>
            <w:tcW w:w="3356" w:type="dxa"/>
            <w:gridSpan w:val="2"/>
            <w:tcBorders>
              <w:top w:val="single" w:sz="4" w:space="0" w:color="000000"/>
              <w:left w:val="single" w:sz="4" w:space="0" w:color="000000"/>
              <w:bottom w:val="single" w:sz="4" w:space="0" w:color="000000"/>
            </w:tcBorders>
          </w:tcPr>
          <w:p w:rsidR="00DA5BDF" w:rsidRPr="00BE5073" w:rsidRDefault="00DA5BDF" w:rsidP="0007042D">
            <w:pPr>
              <w:jc w:val="center"/>
            </w:pPr>
            <w:r w:rsidRPr="00BE5073">
              <w:t xml:space="preserve">Количество </w:t>
            </w:r>
          </w:p>
        </w:tc>
        <w:tc>
          <w:tcPr>
            <w:tcW w:w="25" w:type="dxa"/>
            <w:tcBorders>
              <w:left w:val="single" w:sz="4" w:space="0" w:color="000000"/>
            </w:tcBorders>
          </w:tcPr>
          <w:p w:rsidR="00DA5BDF" w:rsidRPr="00BE5073" w:rsidRDefault="00DA5BDF" w:rsidP="0007042D">
            <w:pPr>
              <w:snapToGrid w:val="0"/>
            </w:pPr>
          </w:p>
        </w:tc>
      </w:tr>
      <w:tr w:rsidR="00DA5BDF" w:rsidRPr="00BE5073" w:rsidTr="00F31A11">
        <w:trPr>
          <w:gridAfter w:val="1"/>
          <w:wAfter w:w="51" w:type="dxa"/>
        </w:trPr>
        <w:tc>
          <w:tcPr>
            <w:tcW w:w="6400" w:type="dxa"/>
            <w:gridSpan w:val="2"/>
            <w:vMerge/>
            <w:tcBorders>
              <w:top w:val="single" w:sz="4" w:space="0" w:color="000000"/>
              <w:left w:val="single" w:sz="4" w:space="0" w:color="000000"/>
              <w:bottom w:val="single" w:sz="4" w:space="0" w:color="000000"/>
            </w:tcBorders>
            <w:vAlign w:val="center"/>
          </w:tcPr>
          <w:p w:rsidR="00DA5BDF" w:rsidRPr="00BE5073" w:rsidRDefault="00DA5BDF" w:rsidP="0007042D">
            <w:pPr>
              <w:snapToGrid w:val="0"/>
            </w:pPr>
          </w:p>
        </w:tc>
        <w:tc>
          <w:tcPr>
            <w:tcW w:w="1705" w:type="dxa"/>
            <w:tcBorders>
              <w:top w:val="single" w:sz="4" w:space="0" w:color="000000"/>
              <w:left w:val="single" w:sz="4" w:space="0" w:color="000000"/>
              <w:bottom w:val="single" w:sz="4" w:space="0" w:color="000000"/>
            </w:tcBorders>
          </w:tcPr>
          <w:p w:rsidR="00DA5BDF" w:rsidRPr="00BE5073" w:rsidRDefault="00DA5BDF" w:rsidP="0007042D">
            <w:pPr>
              <w:jc w:val="center"/>
            </w:pPr>
            <w:r w:rsidRPr="00BE5073">
              <w:t xml:space="preserve">единиц </w:t>
            </w:r>
          </w:p>
        </w:tc>
        <w:tc>
          <w:tcPr>
            <w:tcW w:w="1676" w:type="dxa"/>
            <w:gridSpan w:val="2"/>
            <w:tcBorders>
              <w:top w:val="single" w:sz="4" w:space="0" w:color="000000"/>
              <w:left w:val="single" w:sz="4" w:space="0" w:color="000000"/>
              <w:bottom w:val="single" w:sz="4" w:space="0" w:color="000000"/>
            </w:tcBorders>
          </w:tcPr>
          <w:p w:rsidR="00DA5BDF" w:rsidRPr="00BE5073" w:rsidRDefault="00DA5BDF" w:rsidP="0007042D">
            <w:pPr>
              <w:jc w:val="center"/>
              <w:rPr>
                <w:bCs/>
              </w:rPr>
            </w:pPr>
            <w:r w:rsidRPr="00BE5073">
              <w:t xml:space="preserve">человек </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F31A11">
        <w:trPr>
          <w:gridAfter w:val="1"/>
          <w:wAfter w:w="51" w:type="dxa"/>
        </w:trPr>
        <w:tc>
          <w:tcPr>
            <w:tcW w:w="6400" w:type="dxa"/>
            <w:gridSpan w:val="2"/>
            <w:tcBorders>
              <w:top w:val="single" w:sz="4" w:space="0" w:color="000000"/>
              <w:left w:val="single" w:sz="4" w:space="0" w:color="000000"/>
              <w:bottom w:val="single" w:sz="4" w:space="0" w:color="000000"/>
            </w:tcBorders>
          </w:tcPr>
          <w:p w:rsidR="00DA5BDF" w:rsidRPr="00BE5073" w:rsidRDefault="00DA5BDF" w:rsidP="0007042D">
            <w:pPr>
              <w:rPr>
                <w:bCs/>
              </w:rPr>
            </w:pPr>
            <w:r w:rsidRPr="00BE5073">
              <w:rPr>
                <w:bCs/>
              </w:rPr>
              <w:t xml:space="preserve">Стационарный пост полиции </w:t>
            </w:r>
          </w:p>
        </w:tc>
        <w:tc>
          <w:tcPr>
            <w:tcW w:w="1705" w:type="dxa"/>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1676" w:type="dxa"/>
            <w:gridSpan w:val="2"/>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F31A11">
        <w:trPr>
          <w:gridAfter w:val="1"/>
          <w:wAfter w:w="51" w:type="dxa"/>
        </w:trPr>
        <w:tc>
          <w:tcPr>
            <w:tcW w:w="6400" w:type="dxa"/>
            <w:gridSpan w:val="2"/>
            <w:tcBorders>
              <w:top w:val="single" w:sz="4" w:space="0" w:color="000000"/>
              <w:left w:val="single" w:sz="4" w:space="0" w:color="000000"/>
              <w:bottom w:val="single" w:sz="4" w:space="0" w:color="000000"/>
            </w:tcBorders>
          </w:tcPr>
          <w:p w:rsidR="00DA5BDF" w:rsidRPr="00BE5073" w:rsidRDefault="00DA5BDF" w:rsidP="0007042D">
            <w:pPr>
              <w:rPr>
                <w:bCs/>
              </w:rPr>
            </w:pPr>
            <w:r w:rsidRPr="00BE5073">
              <w:rPr>
                <w:bCs/>
              </w:rPr>
              <w:t xml:space="preserve">Пеший внутренний пост полиции </w:t>
            </w:r>
          </w:p>
        </w:tc>
        <w:tc>
          <w:tcPr>
            <w:tcW w:w="1705" w:type="dxa"/>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1676" w:type="dxa"/>
            <w:gridSpan w:val="2"/>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F31A11">
        <w:trPr>
          <w:gridAfter w:val="1"/>
          <w:wAfter w:w="51" w:type="dxa"/>
        </w:trPr>
        <w:tc>
          <w:tcPr>
            <w:tcW w:w="6400" w:type="dxa"/>
            <w:gridSpan w:val="2"/>
            <w:tcBorders>
              <w:top w:val="single" w:sz="4" w:space="0" w:color="000000"/>
              <w:left w:val="single" w:sz="4" w:space="0" w:color="000000"/>
              <w:bottom w:val="single" w:sz="4" w:space="0" w:color="000000"/>
            </w:tcBorders>
          </w:tcPr>
          <w:p w:rsidR="00DA5BDF" w:rsidRPr="00BE5073" w:rsidRDefault="00DA5BDF" w:rsidP="0007042D">
            <w:pPr>
              <w:rPr>
                <w:bCs/>
              </w:rPr>
            </w:pPr>
            <w:r w:rsidRPr="00BE5073">
              <w:rPr>
                <w:bCs/>
              </w:rPr>
              <w:t xml:space="preserve">Суточный пост </w:t>
            </w:r>
          </w:p>
        </w:tc>
        <w:tc>
          <w:tcPr>
            <w:tcW w:w="1705" w:type="dxa"/>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1676" w:type="dxa"/>
            <w:gridSpan w:val="2"/>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F31A11">
        <w:trPr>
          <w:gridAfter w:val="1"/>
          <w:wAfter w:w="51" w:type="dxa"/>
        </w:trPr>
        <w:tc>
          <w:tcPr>
            <w:tcW w:w="6400" w:type="dxa"/>
            <w:gridSpan w:val="2"/>
            <w:tcBorders>
              <w:top w:val="single" w:sz="4" w:space="0" w:color="000000"/>
              <w:left w:val="single" w:sz="4" w:space="0" w:color="000000"/>
              <w:bottom w:val="single" w:sz="4" w:space="0" w:color="000000"/>
            </w:tcBorders>
          </w:tcPr>
          <w:p w:rsidR="00DA5BDF" w:rsidRPr="00BE5073" w:rsidRDefault="00DA5BDF" w:rsidP="00BA2DF2">
            <w:pPr>
              <w:rPr>
                <w:bCs/>
              </w:rPr>
            </w:pPr>
            <w:r w:rsidRPr="00BE5073">
              <w:rPr>
                <w:bCs/>
              </w:rPr>
              <w:t xml:space="preserve">12-часовой пост  </w:t>
            </w:r>
          </w:p>
        </w:tc>
        <w:tc>
          <w:tcPr>
            <w:tcW w:w="1705" w:type="dxa"/>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1676" w:type="dxa"/>
            <w:gridSpan w:val="2"/>
            <w:tcBorders>
              <w:top w:val="single" w:sz="4" w:space="0" w:color="000000"/>
              <w:left w:val="single" w:sz="4" w:space="0" w:color="000000"/>
              <w:bottom w:val="single" w:sz="4" w:space="0" w:color="000000"/>
            </w:tcBorders>
          </w:tcPr>
          <w:p w:rsidR="00DA5BDF" w:rsidRPr="00BE5073" w:rsidRDefault="00DA5BDF" w:rsidP="00BA2DF2">
            <w:pPr>
              <w:jc w:val="center"/>
              <w:rPr>
                <w:bCs/>
              </w:rPr>
            </w:pPr>
            <w:r w:rsidRPr="00BE5073">
              <w:rPr>
                <w:bCs/>
              </w:rPr>
              <w:t>0</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F31A11">
        <w:trPr>
          <w:gridAfter w:val="1"/>
          <w:wAfter w:w="51" w:type="dxa"/>
        </w:trPr>
        <w:tc>
          <w:tcPr>
            <w:tcW w:w="6400" w:type="dxa"/>
            <w:gridSpan w:val="2"/>
            <w:tcBorders>
              <w:top w:val="single" w:sz="4" w:space="0" w:color="000000"/>
              <w:left w:val="single" w:sz="4" w:space="0" w:color="000000"/>
              <w:bottom w:val="single" w:sz="4" w:space="0" w:color="000000"/>
            </w:tcBorders>
          </w:tcPr>
          <w:p w:rsidR="00DA5BDF" w:rsidRPr="00BE5073" w:rsidRDefault="00DA5BDF" w:rsidP="0007042D">
            <w:pPr>
              <w:rPr>
                <w:bCs/>
              </w:rPr>
            </w:pPr>
            <w:r w:rsidRPr="00BE5073">
              <w:rPr>
                <w:bCs/>
              </w:rPr>
              <w:t xml:space="preserve">8-часовой пост </w:t>
            </w:r>
          </w:p>
        </w:tc>
        <w:tc>
          <w:tcPr>
            <w:tcW w:w="1705" w:type="dxa"/>
            <w:tcBorders>
              <w:top w:val="single" w:sz="4" w:space="0" w:color="000000"/>
              <w:left w:val="single" w:sz="4" w:space="0" w:color="000000"/>
              <w:bottom w:val="single" w:sz="4" w:space="0" w:color="000000"/>
            </w:tcBorders>
          </w:tcPr>
          <w:p w:rsidR="00DA5BDF" w:rsidRPr="00F219EC" w:rsidRDefault="00DA5BDF" w:rsidP="00BA2DF2">
            <w:pPr>
              <w:jc w:val="center"/>
              <w:rPr>
                <w:bCs/>
                <w:lang w:val="en-US"/>
              </w:rPr>
            </w:pPr>
            <w:r>
              <w:rPr>
                <w:bCs/>
                <w:lang w:val="en-US"/>
              </w:rPr>
              <w:t>0</w:t>
            </w:r>
          </w:p>
        </w:tc>
        <w:tc>
          <w:tcPr>
            <w:tcW w:w="1676" w:type="dxa"/>
            <w:gridSpan w:val="2"/>
            <w:tcBorders>
              <w:top w:val="single" w:sz="4" w:space="0" w:color="000000"/>
              <w:left w:val="single" w:sz="4" w:space="0" w:color="000000"/>
              <w:bottom w:val="single" w:sz="4" w:space="0" w:color="000000"/>
            </w:tcBorders>
          </w:tcPr>
          <w:p w:rsidR="00DA5BDF" w:rsidRPr="00F219EC" w:rsidRDefault="00DA5BDF" w:rsidP="00BA2DF2">
            <w:pPr>
              <w:jc w:val="center"/>
              <w:rPr>
                <w:bCs/>
                <w:lang w:val="en-US"/>
              </w:rPr>
            </w:pPr>
            <w:r>
              <w:rPr>
                <w:bCs/>
              </w:rPr>
              <w:t>0</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F31A11">
        <w:trPr>
          <w:gridAfter w:val="1"/>
          <w:wAfter w:w="51" w:type="dxa"/>
        </w:trPr>
        <w:tc>
          <w:tcPr>
            <w:tcW w:w="6400" w:type="dxa"/>
            <w:gridSpan w:val="2"/>
            <w:tcBorders>
              <w:top w:val="single" w:sz="4" w:space="0" w:color="000000"/>
              <w:left w:val="single" w:sz="4" w:space="0" w:color="000000"/>
              <w:bottom w:val="single" w:sz="4" w:space="0" w:color="000000"/>
            </w:tcBorders>
          </w:tcPr>
          <w:p w:rsidR="00DA5BDF" w:rsidRPr="00BE5073" w:rsidRDefault="00DA5BDF" w:rsidP="0007042D">
            <w:pPr>
              <w:rPr>
                <w:bCs/>
              </w:rPr>
            </w:pPr>
            <w:r w:rsidRPr="00BE5073">
              <w:rPr>
                <w:bCs/>
              </w:rPr>
              <w:t xml:space="preserve">Всего </w:t>
            </w:r>
          </w:p>
        </w:tc>
        <w:tc>
          <w:tcPr>
            <w:tcW w:w="1705" w:type="dxa"/>
            <w:tcBorders>
              <w:top w:val="single" w:sz="4" w:space="0" w:color="000000"/>
              <w:left w:val="single" w:sz="4" w:space="0" w:color="000000"/>
              <w:bottom w:val="single" w:sz="4" w:space="0" w:color="000000"/>
            </w:tcBorders>
          </w:tcPr>
          <w:p w:rsidR="00DA5BDF" w:rsidRPr="00F219EC" w:rsidRDefault="00DA5BDF" w:rsidP="00BA2DF2">
            <w:pPr>
              <w:jc w:val="center"/>
              <w:rPr>
                <w:bCs/>
                <w:lang w:val="en-US"/>
              </w:rPr>
            </w:pPr>
            <w:r>
              <w:rPr>
                <w:bCs/>
                <w:lang w:val="en-US"/>
              </w:rPr>
              <w:t>0</w:t>
            </w:r>
          </w:p>
        </w:tc>
        <w:tc>
          <w:tcPr>
            <w:tcW w:w="1676" w:type="dxa"/>
            <w:gridSpan w:val="2"/>
            <w:tcBorders>
              <w:top w:val="single" w:sz="4" w:space="0" w:color="000000"/>
              <w:left w:val="single" w:sz="4" w:space="0" w:color="000000"/>
              <w:bottom w:val="single" w:sz="4" w:space="0" w:color="000000"/>
            </w:tcBorders>
          </w:tcPr>
          <w:p w:rsidR="00DA5BDF" w:rsidRPr="00F219EC" w:rsidRDefault="00DA5BDF" w:rsidP="00BA2DF2">
            <w:pPr>
              <w:jc w:val="center"/>
              <w:rPr>
                <w:bCs/>
                <w:lang w:val="en-US"/>
              </w:rPr>
            </w:pPr>
            <w:r>
              <w:rPr>
                <w:bCs/>
                <w:lang w:val="en-US"/>
              </w:rPr>
              <w:t>0</w:t>
            </w:r>
          </w:p>
        </w:tc>
        <w:tc>
          <w:tcPr>
            <w:tcW w:w="25" w:type="dxa"/>
            <w:tcBorders>
              <w:left w:val="single" w:sz="4" w:space="0" w:color="000000"/>
            </w:tcBorders>
          </w:tcPr>
          <w:p w:rsidR="00DA5BDF" w:rsidRPr="00BE5073" w:rsidRDefault="00DA5BDF" w:rsidP="0007042D">
            <w:pPr>
              <w:snapToGrid w:val="0"/>
              <w:rPr>
                <w:bCs/>
              </w:rPr>
            </w:pPr>
          </w:p>
        </w:tc>
      </w:tr>
      <w:tr w:rsidR="00DA5BDF" w:rsidRPr="00BE5073" w:rsidTr="00A61DD0">
        <w:tc>
          <w:tcPr>
            <w:tcW w:w="20" w:type="dxa"/>
          </w:tcPr>
          <w:p w:rsidR="00DA5BDF" w:rsidRPr="00BE5073" w:rsidRDefault="00DA5BDF" w:rsidP="0007042D">
            <w:pPr>
              <w:pStyle w:val="af5"/>
              <w:snapToGrid w:val="0"/>
              <w:rPr>
                <w:bCs/>
              </w:rPr>
            </w:pPr>
          </w:p>
          <w:p w:rsidR="00DA5BDF" w:rsidRPr="00BE5073" w:rsidRDefault="00DA5BDF" w:rsidP="0007042D">
            <w:pPr>
              <w:pStyle w:val="af5"/>
              <w:snapToGrid w:val="0"/>
              <w:rPr>
                <w:bCs/>
              </w:rPr>
            </w:pPr>
          </w:p>
        </w:tc>
        <w:tc>
          <w:tcPr>
            <w:tcW w:w="9837" w:type="dxa"/>
            <w:gridSpan w:val="6"/>
            <w:tcBorders>
              <w:bottom w:val="single" w:sz="4" w:space="0" w:color="auto"/>
            </w:tcBorders>
          </w:tcPr>
          <w:p w:rsidR="00DA5BDF" w:rsidRPr="00BE5073" w:rsidRDefault="00DA5BDF" w:rsidP="0007042D">
            <w:pPr>
              <w:rPr>
                <w:bCs/>
              </w:rPr>
            </w:pPr>
          </w:p>
          <w:p w:rsidR="00DA5BDF" w:rsidRPr="00BE5073" w:rsidRDefault="00DA5BDF" w:rsidP="00BA2DF2">
            <w:r w:rsidRPr="00BE5073">
              <w:rPr>
                <w:bCs/>
              </w:rPr>
              <w:t>д</w:t>
            </w:r>
            <w:r w:rsidRPr="00BE5073">
              <w:t>)                                                  Отсутствуют</w:t>
            </w:r>
          </w:p>
        </w:tc>
      </w:tr>
      <w:tr w:rsidR="00DA5BDF" w:rsidRPr="00BE5073" w:rsidTr="00A61DD0">
        <w:tc>
          <w:tcPr>
            <w:tcW w:w="20" w:type="dxa"/>
          </w:tcPr>
          <w:p w:rsidR="00DA5BDF" w:rsidRPr="00BE5073" w:rsidRDefault="00DA5BDF" w:rsidP="0007042D">
            <w:pPr>
              <w:snapToGrid w:val="0"/>
            </w:pPr>
          </w:p>
        </w:tc>
        <w:tc>
          <w:tcPr>
            <w:tcW w:w="9837" w:type="dxa"/>
            <w:gridSpan w:val="6"/>
          </w:tcPr>
          <w:p w:rsidR="00DA5BDF" w:rsidRPr="00BE1E37" w:rsidRDefault="00DA5BDF" w:rsidP="0007042D">
            <w:pPr>
              <w:jc w:val="center"/>
              <w:rPr>
                <w:bCs/>
                <w:sz w:val="20"/>
                <w:szCs w:val="20"/>
              </w:rPr>
            </w:pPr>
            <w:r w:rsidRPr="00BE1E37">
              <w:rPr>
                <w:sz w:val="20"/>
                <w:szCs w:val="20"/>
              </w:rPr>
              <w:t>(сведения о наличии добровольной народной дружины или других организаций по охране общественного порядка)</w:t>
            </w:r>
          </w:p>
        </w:tc>
      </w:tr>
      <w:tr w:rsidR="00DA5BDF" w:rsidRPr="00BE5073" w:rsidTr="00A61DD0">
        <w:tc>
          <w:tcPr>
            <w:tcW w:w="20" w:type="dxa"/>
          </w:tcPr>
          <w:p w:rsidR="00DA5BDF" w:rsidRPr="00BE5073" w:rsidRDefault="00DA5BDF" w:rsidP="0007042D">
            <w:pPr>
              <w:snapToGrid w:val="0"/>
              <w:rPr>
                <w:bCs/>
              </w:rPr>
            </w:pPr>
          </w:p>
        </w:tc>
        <w:tc>
          <w:tcPr>
            <w:tcW w:w="9837" w:type="dxa"/>
            <w:gridSpan w:val="6"/>
            <w:tcBorders>
              <w:bottom w:val="single" w:sz="4" w:space="0" w:color="auto"/>
            </w:tcBorders>
          </w:tcPr>
          <w:p w:rsidR="00DA5BDF" w:rsidRPr="00BE5073" w:rsidRDefault="00DA5BDF" w:rsidP="00BA2DF2">
            <w:r w:rsidRPr="00BE5073">
              <w:rPr>
                <w:bCs/>
              </w:rPr>
              <w:t xml:space="preserve">е) </w:t>
            </w:r>
            <w:r w:rsidRPr="00BE5073">
              <w:t>средства охраны                   Отсутствуют</w:t>
            </w:r>
          </w:p>
        </w:tc>
      </w:tr>
      <w:tr w:rsidR="00DA5BDF" w:rsidRPr="00BE5073" w:rsidTr="00A61DD0">
        <w:tc>
          <w:tcPr>
            <w:tcW w:w="20" w:type="dxa"/>
          </w:tcPr>
          <w:p w:rsidR="00DA5BDF" w:rsidRPr="00BE5073" w:rsidRDefault="00DA5BDF" w:rsidP="0007042D">
            <w:pPr>
              <w:snapToGrid w:val="0"/>
            </w:pPr>
          </w:p>
        </w:tc>
        <w:tc>
          <w:tcPr>
            <w:tcW w:w="9837" w:type="dxa"/>
            <w:gridSpan w:val="6"/>
            <w:tcBorders>
              <w:top w:val="single" w:sz="4" w:space="0" w:color="auto"/>
            </w:tcBorders>
          </w:tcPr>
          <w:p w:rsidR="00DA5BDF" w:rsidRPr="00BE1E37" w:rsidRDefault="00DA5BDF" w:rsidP="005F7ECB">
            <w:pPr>
              <w:jc w:val="center"/>
              <w:rPr>
                <w:sz w:val="20"/>
                <w:szCs w:val="20"/>
              </w:rPr>
            </w:pPr>
            <w:r w:rsidRPr="00BE1E37">
              <w:rPr>
                <w:sz w:val="20"/>
                <w:szCs w:val="20"/>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tc>
      </w:tr>
      <w:tr w:rsidR="00DA5BDF" w:rsidRPr="00BE5073" w:rsidTr="00A61DD0">
        <w:tc>
          <w:tcPr>
            <w:tcW w:w="20" w:type="dxa"/>
          </w:tcPr>
          <w:p w:rsidR="00DA5BDF" w:rsidRPr="00BE5073" w:rsidRDefault="00DA5BDF" w:rsidP="0007042D">
            <w:pPr>
              <w:snapToGrid w:val="0"/>
              <w:rPr>
                <w:b/>
                <w:bCs/>
              </w:rPr>
            </w:pPr>
          </w:p>
        </w:tc>
        <w:tc>
          <w:tcPr>
            <w:tcW w:w="9837" w:type="dxa"/>
            <w:gridSpan w:val="6"/>
          </w:tcPr>
          <w:p w:rsidR="00DA5BDF" w:rsidRPr="00BE5073" w:rsidRDefault="00DA5BDF" w:rsidP="0007042D">
            <w:r w:rsidRPr="00BE5073">
              <w:rPr>
                <w:bCs/>
              </w:rPr>
              <w:t>ж)</w:t>
            </w:r>
            <w:r w:rsidRPr="00BE5073">
              <w:t xml:space="preserve"> организация оповещения и связи </w:t>
            </w:r>
          </w:p>
        </w:tc>
      </w:tr>
      <w:tr w:rsidR="00DA5BDF" w:rsidRPr="00BE5073" w:rsidTr="00A61DD0">
        <w:tc>
          <w:tcPr>
            <w:tcW w:w="20" w:type="dxa"/>
          </w:tcPr>
          <w:p w:rsidR="00DA5BDF" w:rsidRPr="00BE5073" w:rsidRDefault="00DA5BDF" w:rsidP="0007042D">
            <w:pPr>
              <w:snapToGrid w:val="0"/>
              <w:rPr>
                <w:b/>
              </w:rPr>
            </w:pPr>
          </w:p>
        </w:tc>
        <w:tc>
          <w:tcPr>
            <w:tcW w:w="9837" w:type="dxa"/>
            <w:gridSpan w:val="6"/>
            <w:tcBorders>
              <w:bottom w:val="single" w:sz="4" w:space="0" w:color="auto"/>
            </w:tcBorders>
          </w:tcPr>
          <w:p w:rsidR="00DA5BDF" w:rsidRPr="00BE5073" w:rsidRDefault="00DA5BDF" w:rsidP="000E6FBC">
            <w:pPr>
              <w:pStyle w:val="af2"/>
              <w:ind w:left="134" w:right="117" w:firstLine="8"/>
              <w:jc w:val="center"/>
              <w:rPr>
                <w:rFonts w:ascii="Times New Roman" w:hAnsi="Times New Roman" w:cs="Times New Roman"/>
                <w:bCs/>
                <w:sz w:val="24"/>
                <w:szCs w:val="24"/>
              </w:rPr>
            </w:pPr>
            <w:r w:rsidRPr="00BE5073">
              <w:rPr>
                <w:rFonts w:ascii="Times New Roman" w:hAnsi="Times New Roman" w:cs="Times New Roman"/>
                <w:bCs/>
                <w:sz w:val="24"/>
                <w:szCs w:val="24"/>
              </w:rPr>
              <w:t xml:space="preserve">тел. </w:t>
            </w:r>
            <w:r>
              <w:rPr>
                <w:rFonts w:ascii="Times New Roman" w:hAnsi="Times New Roman" w:cs="Times New Roman"/>
                <w:bCs/>
                <w:sz w:val="24"/>
                <w:szCs w:val="24"/>
              </w:rPr>
              <w:t>8 (34 243) 3 00 14</w:t>
            </w:r>
          </w:p>
        </w:tc>
      </w:tr>
      <w:tr w:rsidR="00DA5BDF" w:rsidRPr="00BE5073" w:rsidTr="00A61DD0">
        <w:tc>
          <w:tcPr>
            <w:tcW w:w="20" w:type="dxa"/>
          </w:tcPr>
          <w:p w:rsidR="00DA5BDF" w:rsidRPr="00BE5073" w:rsidRDefault="00DA5BDF" w:rsidP="0007042D">
            <w:pPr>
              <w:snapToGrid w:val="0"/>
            </w:pPr>
          </w:p>
        </w:tc>
        <w:tc>
          <w:tcPr>
            <w:tcW w:w="9837" w:type="dxa"/>
            <w:gridSpan w:val="6"/>
            <w:tcBorders>
              <w:top w:val="single" w:sz="4" w:space="0" w:color="auto"/>
            </w:tcBorders>
          </w:tcPr>
          <w:p w:rsidR="00DA5BDF" w:rsidRPr="00BE1E37" w:rsidRDefault="00DA5BDF" w:rsidP="0007042D">
            <w:pPr>
              <w:jc w:val="center"/>
              <w:rPr>
                <w:sz w:val="20"/>
                <w:szCs w:val="20"/>
              </w:rPr>
            </w:pPr>
            <w:r w:rsidRPr="00BE1E37">
              <w:rPr>
                <w:sz w:val="20"/>
                <w:szCs w:val="20"/>
              </w:rPr>
              <w:t xml:space="preserve">(между постами: телефоны, радиостанции) </w:t>
            </w:r>
          </w:p>
        </w:tc>
      </w:tr>
      <w:tr w:rsidR="00DA5BDF" w:rsidRPr="00BE5073" w:rsidTr="00A61DD0">
        <w:tc>
          <w:tcPr>
            <w:tcW w:w="20" w:type="dxa"/>
          </w:tcPr>
          <w:p w:rsidR="00DA5BDF" w:rsidRPr="00BE5073" w:rsidRDefault="00DA5BDF" w:rsidP="0007042D">
            <w:pPr>
              <w:snapToGrid w:val="0"/>
              <w:rPr>
                <w:b/>
              </w:rPr>
            </w:pPr>
          </w:p>
        </w:tc>
        <w:tc>
          <w:tcPr>
            <w:tcW w:w="9837" w:type="dxa"/>
            <w:gridSpan w:val="6"/>
            <w:tcBorders>
              <w:bottom w:val="single" w:sz="4" w:space="0" w:color="auto"/>
            </w:tcBorders>
          </w:tcPr>
          <w:p w:rsidR="00DA5BDF" w:rsidRPr="00BE5073" w:rsidRDefault="00DA5BDF" w:rsidP="000E6FBC">
            <w:pPr>
              <w:pStyle w:val="af2"/>
              <w:ind w:left="134" w:right="117" w:firstLine="8"/>
              <w:jc w:val="center"/>
              <w:rPr>
                <w:rFonts w:ascii="Times New Roman" w:hAnsi="Times New Roman" w:cs="Times New Roman"/>
                <w:bCs/>
                <w:sz w:val="24"/>
                <w:szCs w:val="24"/>
              </w:rPr>
            </w:pPr>
            <w:r w:rsidRPr="00BE5073">
              <w:rPr>
                <w:rFonts w:ascii="Times New Roman" w:hAnsi="Times New Roman" w:cs="Times New Roman"/>
                <w:bCs/>
                <w:sz w:val="24"/>
                <w:szCs w:val="24"/>
              </w:rPr>
              <w:t xml:space="preserve">тел. </w:t>
            </w:r>
            <w:r>
              <w:rPr>
                <w:rFonts w:ascii="Times New Roman" w:hAnsi="Times New Roman" w:cs="Times New Roman"/>
                <w:bCs/>
                <w:sz w:val="24"/>
                <w:szCs w:val="24"/>
              </w:rPr>
              <w:t>8 (34 243) 3 00 14</w:t>
            </w:r>
          </w:p>
        </w:tc>
      </w:tr>
      <w:tr w:rsidR="00DA5BDF" w:rsidRPr="00BE5073" w:rsidTr="00A61DD0">
        <w:tc>
          <w:tcPr>
            <w:tcW w:w="20" w:type="dxa"/>
          </w:tcPr>
          <w:p w:rsidR="00DA5BDF" w:rsidRPr="00BE5073" w:rsidRDefault="00DA5BDF" w:rsidP="0007042D">
            <w:pPr>
              <w:snapToGrid w:val="0"/>
            </w:pPr>
          </w:p>
        </w:tc>
        <w:tc>
          <w:tcPr>
            <w:tcW w:w="9837" w:type="dxa"/>
            <w:gridSpan w:val="6"/>
            <w:tcBorders>
              <w:top w:val="single" w:sz="4" w:space="0" w:color="auto"/>
            </w:tcBorders>
          </w:tcPr>
          <w:p w:rsidR="00DA5BDF" w:rsidRPr="00BE1E37" w:rsidRDefault="00DA5BDF" w:rsidP="0007042D">
            <w:pPr>
              <w:jc w:val="center"/>
              <w:rPr>
                <w:sz w:val="20"/>
                <w:szCs w:val="20"/>
              </w:rPr>
            </w:pPr>
            <w:r w:rsidRPr="00BE1E37">
              <w:rPr>
                <w:sz w:val="20"/>
                <w:szCs w:val="20"/>
              </w:rPr>
              <w:t xml:space="preserve">(между постами и дежурной частью: телефоны, радиостанции) </w:t>
            </w:r>
          </w:p>
        </w:tc>
      </w:tr>
      <w:tr w:rsidR="00DA5BDF" w:rsidRPr="001514CB" w:rsidTr="00A61DD0">
        <w:tc>
          <w:tcPr>
            <w:tcW w:w="20" w:type="dxa"/>
          </w:tcPr>
          <w:p w:rsidR="00DA5BDF" w:rsidRPr="001514CB" w:rsidRDefault="00DA5BDF" w:rsidP="0007042D">
            <w:pPr>
              <w:snapToGrid w:val="0"/>
              <w:rPr>
                <w:b/>
              </w:rPr>
            </w:pPr>
          </w:p>
        </w:tc>
        <w:tc>
          <w:tcPr>
            <w:tcW w:w="9837" w:type="dxa"/>
            <w:gridSpan w:val="6"/>
            <w:tcBorders>
              <w:bottom w:val="single" w:sz="4" w:space="0" w:color="auto"/>
            </w:tcBorders>
          </w:tcPr>
          <w:p w:rsidR="00DA5BDF" w:rsidRPr="001514CB" w:rsidRDefault="00DA5BDF" w:rsidP="000E6FBC">
            <w:pPr>
              <w:jc w:val="center"/>
            </w:pPr>
            <w:r w:rsidRPr="001514CB">
              <w:t xml:space="preserve">Оперативный дежурный ЕДДС г. Красновишерска:    тел.  </w:t>
            </w:r>
            <w:r>
              <w:t>112</w:t>
            </w:r>
          </w:p>
        </w:tc>
      </w:tr>
      <w:tr w:rsidR="00DA5BDF" w:rsidRPr="001514CB" w:rsidTr="00A61DD0">
        <w:tc>
          <w:tcPr>
            <w:tcW w:w="20" w:type="dxa"/>
          </w:tcPr>
          <w:p w:rsidR="00DA5BDF" w:rsidRPr="001514CB" w:rsidRDefault="00DA5BDF" w:rsidP="0007042D">
            <w:pPr>
              <w:snapToGrid w:val="0"/>
            </w:pPr>
          </w:p>
        </w:tc>
        <w:tc>
          <w:tcPr>
            <w:tcW w:w="9837" w:type="dxa"/>
            <w:gridSpan w:val="6"/>
            <w:tcBorders>
              <w:top w:val="single" w:sz="4" w:space="0" w:color="auto"/>
            </w:tcBorders>
          </w:tcPr>
          <w:p w:rsidR="00DA5BDF" w:rsidRPr="00BE1E37" w:rsidRDefault="00DA5BDF" w:rsidP="0007042D">
            <w:pPr>
              <w:jc w:val="center"/>
              <w:rPr>
                <w:sz w:val="20"/>
                <w:szCs w:val="20"/>
              </w:rPr>
            </w:pPr>
            <w:r w:rsidRPr="00BE1E37">
              <w:rPr>
                <w:sz w:val="20"/>
                <w:szCs w:val="20"/>
              </w:rPr>
              <w:t xml:space="preserve">(телефоны частных охранных организаций, диспетчерских и дежурных служб (города, района) </w:t>
            </w:r>
          </w:p>
        </w:tc>
      </w:tr>
      <w:tr w:rsidR="00DA5BDF" w:rsidRPr="001514CB" w:rsidTr="00A61DD0">
        <w:trPr>
          <w:trHeight w:val="684"/>
        </w:trPr>
        <w:tc>
          <w:tcPr>
            <w:tcW w:w="20" w:type="dxa"/>
          </w:tcPr>
          <w:p w:rsidR="00DA5BDF" w:rsidRPr="001514CB" w:rsidRDefault="00DA5BDF" w:rsidP="0007042D">
            <w:pPr>
              <w:snapToGrid w:val="0"/>
              <w:rPr>
                <w:b/>
              </w:rPr>
            </w:pPr>
          </w:p>
        </w:tc>
        <w:tc>
          <w:tcPr>
            <w:tcW w:w="9837" w:type="dxa"/>
            <w:gridSpan w:val="6"/>
            <w:tcBorders>
              <w:bottom w:val="single" w:sz="4" w:space="0" w:color="auto"/>
            </w:tcBorders>
          </w:tcPr>
          <w:p w:rsidR="00DA5BDF" w:rsidRPr="001514CB" w:rsidRDefault="00DA5BDF" w:rsidP="000E6FBC">
            <w:pPr>
              <w:numPr>
                <w:ilvl w:val="0"/>
                <w:numId w:val="11"/>
              </w:numPr>
              <w:rPr>
                <w:spacing w:val="-9"/>
              </w:rPr>
            </w:pPr>
            <w:r w:rsidRPr="001514CB">
              <w:rPr>
                <w:spacing w:val="-9"/>
              </w:rPr>
              <w:t xml:space="preserve">дежурный  УФСБ России по Пермскому краю, тел. 8(342)239-39-39; </w:t>
            </w:r>
          </w:p>
          <w:p w:rsidR="00DA5BDF" w:rsidRPr="001514CB" w:rsidRDefault="00DA5BDF" w:rsidP="000E6FBC">
            <w:pPr>
              <w:numPr>
                <w:ilvl w:val="0"/>
                <w:numId w:val="11"/>
              </w:numPr>
              <w:rPr>
                <w:spacing w:val="-9"/>
              </w:rPr>
            </w:pPr>
            <w:r w:rsidRPr="001514CB">
              <w:rPr>
                <w:spacing w:val="-9"/>
              </w:rPr>
              <w:t>отдел в г. Березники УФСБ по Пермскому краю, тел./ факс 8(3424)26-31-40;</w:t>
            </w:r>
          </w:p>
          <w:p w:rsidR="00DA5BDF" w:rsidRPr="001514CB" w:rsidRDefault="00DA5BDF" w:rsidP="000E6FBC">
            <w:pPr>
              <w:numPr>
                <w:ilvl w:val="0"/>
                <w:numId w:val="11"/>
              </w:numPr>
            </w:pPr>
            <w:r w:rsidRPr="001514CB">
              <w:t xml:space="preserve">Отделение МВД России по </w:t>
            </w:r>
            <w:proofErr w:type="spellStart"/>
            <w:r w:rsidRPr="001514CB">
              <w:t>Красновишерскому</w:t>
            </w:r>
            <w:proofErr w:type="spellEnd"/>
            <w:r w:rsidRPr="001514CB">
              <w:t xml:space="preserve"> району, тел. 8(34243) 3-02-98; 02; </w:t>
            </w:r>
          </w:p>
          <w:p w:rsidR="00DA5BDF" w:rsidRPr="001514CB" w:rsidRDefault="00DA5BDF" w:rsidP="000E6FBC">
            <w:pPr>
              <w:numPr>
                <w:ilvl w:val="0"/>
                <w:numId w:val="11"/>
              </w:numPr>
            </w:pPr>
            <w:r w:rsidRPr="001514CB">
              <w:rPr>
                <w:spacing w:val="-9"/>
              </w:rPr>
              <w:t xml:space="preserve">ФГКУ «1 отряд ФПСС по Пермскому краю», </w:t>
            </w:r>
            <w:r>
              <w:rPr>
                <w:spacing w:val="-9"/>
              </w:rPr>
              <w:t xml:space="preserve">100 ПЧ </w:t>
            </w:r>
            <w:r w:rsidRPr="001514CB">
              <w:rPr>
                <w:spacing w:val="-9"/>
              </w:rPr>
              <w:t xml:space="preserve">тел. </w:t>
            </w:r>
            <w:r>
              <w:rPr>
                <w:spacing w:val="-9"/>
              </w:rPr>
              <w:t>1</w:t>
            </w:r>
            <w:r w:rsidRPr="001514CB">
              <w:rPr>
                <w:spacing w:val="-9"/>
              </w:rPr>
              <w:t>01, 8(34243) 3-02-8</w:t>
            </w:r>
            <w:r>
              <w:rPr>
                <w:spacing w:val="-9"/>
              </w:rPr>
              <w:t>7.</w:t>
            </w:r>
          </w:p>
        </w:tc>
      </w:tr>
      <w:tr w:rsidR="00DA5BDF" w:rsidRPr="001514CB" w:rsidTr="00A61DD0">
        <w:tc>
          <w:tcPr>
            <w:tcW w:w="20" w:type="dxa"/>
          </w:tcPr>
          <w:p w:rsidR="00DA5BDF" w:rsidRPr="001514CB" w:rsidRDefault="00DA5BDF" w:rsidP="0007042D">
            <w:pPr>
              <w:snapToGrid w:val="0"/>
            </w:pPr>
          </w:p>
        </w:tc>
        <w:tc>
          <w:tcPr>
            <w:tcW w:w="9837" w:type="dxa"/>
            <w:gridSpan w:val="6"/>
            <w:tcBorders>
              <w:top w:val="single" w:sz="4" w:space="0" w:color="auto"/>
            </w:tcBorders>
          </w:tcPr>
          <w:p w:rsidR="00DA5BDF" w:rsidRPr="00BE1E37" w:rsidRDefault="00DA5BDF" w:rsidP="0007042D">
            <w:pPr>
              <w:jc w:val="center"/>
              <w:rPr>
                <w:b/>
                <w:sz w:val="20"/>
                <w:szCs w:val="20"/>
              </w:rPr>
            </w:pPr>
            <w:r w:rsidRPr="00BE1E37">
              <w:rPr>
                <w:sz w:val="20"/>
                <w:szCs w:val="20"/>
              </w:rPr>
              <w:t xml:space="preserve">(телефоны дежурных территориального органа безопасности, территориальных органов МВД России и МЧС России) </w:t>
            </w:r>
          </w:p>
        </w:tc>
      </w:tr>
    </w:tbl>
    <w:p w:rsidR="00DA5BDF" w:rsidRPr="001514CB" w:rsidRDefault="00DA5BDF"/>
    <w:tbl>
      <w:tblPr>
        <w:tblW w:w="9857" w:type="dxa"/>
        <w:tblLayout w:type="fixed"/>
        <w:tblCellMar>
          <w:left w:w="0" w:type="dxa"/>
          <w:right w:w="0" w:type="dxa"/>
        </w:tblCellMar>
        <w:tblLook w:val="0000" w:firstRow="0" w:lastRow="0" w:firstColumn="0" w:lastColumn="0" w:noHBand="0" w:noVBand="0"/>
      </w:tblPr>
      <w:tblGrid>
        <w:gridCol w:w="20"/>
        <w:gridCol w:w="9837"/>
      </w:tblGrid>
      <w:tr w:rsidR="00DA5BDF" w:rsidRPr="00BE5073" w:rsidTr="00F31A11">
        <w:tc>
          <w:tcPr>
            <w:tcW w:w="20" w:type="dxa"/>
          </w:tcPr>
          <w:p w:rsidR="00DA5BDF" w:rsidRPr="00BE5073" w:rsidRDefault="00DA5BDF" w:rsidP="0007042D">
            <w:pPr>
              <w:snapToGrid w:val="0"/>
              <w:rPr>
                <w:b/>
              </w:rPr>
            </w:pPr>
          </w:p>
        </w:tc>
        <w:tc>
          <w:tcPr>
            <w:tcW w:w="9837" w:type="dxa"/>
            <w:tcBorders>
              <w:bottom w:val="single" w:sz="4" w:space="0" w:color="auto"/>
            </w:tcBorders>
          </w:tcPr>
          <w:p w:rsidR="00DA5BDF" w:rsidRPr="00BE5073" w:rsidRDefault="00DA5BDF" w:rsidP="00D714BD">
            <w:pPr>
              <w:numPr>
                <w:ilvl w:val="0"/>
                <w:numId w:val="8"/>
              </w:numPr>
            </w:pPr>
            <w:r w:rsidRPr="00BE5073">
              <w:t xml:space="preserve">Администрация </w:t>
            </w:r>
            <w:proofErr w:type="spellStart"/>
            <w:r>
              <w:t>Красновишерского</w:t>
            </w:r>
            <w:proofErr w:type="spellEnd"/>
            <w:r>
              <w:t xml:space="preserve"> городского поселения, </w:t>
            </w:r>
            <w:r w:rsidRPr="00BE5073">
              <w:t xml:space="preserve"> тел. 8(342</w:t>
            </w:r>
            <w:r>
              <w:t>4</w:t>
            </w:r>
            <w:r w:rsidRPr="00BE5073">
              <w:t>3)</w:t>
            </w:r>
            <w:r>
              <w:t xml:space="preserve"> 2</w:t>
            </w:r>
            <w:r w:rsidRPr="00BE5073">
              <w:t>-</w:t>
            </w:r>
            <w:r>
              <w:t>28</w:t>
            </w:r>
            <w:r w:rsidRPr="00BE5073">
              <w:t>-</w:t>
            </w:r>
            <w:r>
              <w:t>52</w:t>
            </w:r>
            <w:r w:rsidRPr="00BE5073">
              <w:t xml:space="preserve"> </w:t>
            </w:r>
          </w:p>
          <w:p w:rsidR="00DA5BDF" w:rsidRPr="00BE5073" w:rsidRDefault="00DA5BDF" w:rsidP="00BB3D6A">
            <w:r w:rsidRPr="00BE5073">
              <w:t xml:space="preserve">    </w:t>
            </w:r>
            <w:r>
              <w:t>г</w:t>
            </w:r>
            <w:r w:rsidRPr="00BE5073">
              <w:t>лава</w:t>
            </w:r>
            <w:r>
              <w:t xml:space="preserve"> городского поселения - Калинин Сергей Владимирович</w:t>
            </w:r>
            <w:r w:rsidRPr="00BE5073">
              <w:t xml:space="preserve">;  </w:t>
            </w:r>
          </w:p>
          <w:p w:rsidR="00DA5BDF" w:rsidRDefault="00DA5BDF" w:rsidP="00D714BD">
            <w:pPr>
              <w:numPr>
                <w:ilvl w:val="0"/>
                <w:numId w:val="8"/>
              </w:numPr>
              <w:jc w:val="both"/>
            </w:pPr>
            <w:r>
              <w:t xml:space="preserve">Департамент муниципальных учреждений администрации </w:t>
            </w:r>
            <w:proofErr w:type="spellStart"/>
            <w:r>
              <w:t>Красновишерского</w:t>
            </w:r>
            <w:proofErr w:type="spellEnd"/>
            <w:r>
              <w:t xml:space="preserve"> </w:t>
            </w:r>
            <w:r w:rsidRPr="00BE5073">
              <w:t>муниципального района  Пермского края</w:t>
            </w:r>
            <w:r>
              <w:t>,</w:t>
            </w:r>
            <w:r w:rsidRPr="00BE5073">
              <w:t xml:space="preserve">     тел. 8(342</w:t>
            </w:r>
            <w:r>
              <w:t>4</w:t>
            </w:r>
            <w:r w:rsidRPr="00BE5073">
              <w:t>3)</w:t>
            </w:r>
            <w:r>
              <w:t>3</w:t>
            </w:r>
            <w:r w:rsidRPr="00BE5073">
              <w:t>-</w:t>
            </w:r>
            <w:r>
              <w:t>10 - 00</w:t>
            </w:r>
            <w:r w:rsidRPr="00BE5073">
              <w:t xml:space="preserve">, </w:t>
            </w:r>
          </w:p>
          <w:p w:rsidR="00DA5BDF" w:rsidRPr="00BE5073" w:rsidRDefault="00DA5BDF" w:rsidP="003F59CF">
            <w:pPr>
              <w:jc w:val="both"/>
            </w:pPr>
            <w:r>
              <w:t xml:space="preserve">    начальник </w:t>
            </w:r>
            <w:proofErr w:type="spellStart"/>
            <w:r>
              <w:t>Пед</w:t>
            </w:r>
            <w:proofErr w:type="spellEnd"/>
            <w:r>
              <w:t xml:space="preserve"> Ольга Николаевна. </w:t>
            </w:r>
          </w:p>
        </w:tc>
      </w:tr>
      <w:tr w:rsidR="00DA5BDF" w:rsidRPr="00BE5073" w:rsidTr="00F31A11">
        <w:tc>
          <w:tcPr>
            <w:tcW w:w="20" w:type="dxa"/>
          </w:tcPr>
          <w:p w:rsidR="00DA5BDF" w:rsidRPr="00BE5073" w:rsidRDefault="00DA5BDF" w:rsidP="0007042D">
            <w:pPr>
              <w:snapToGrid w:val="0"/>
            </w:pPr>
          </w:p>
        </w:tc>
        <w:tc>
          <w:tcPr>
            <w:tcW w:w="9837" w:type="dxa"/>
            <w:tcBorders>
              <w:top w:val="single" w:sz="4" w:space="0" w:color="auto"/>
            </w:tcBorders>
          </w:tcPr>
          <w:p w:rsidR="00DA5BDF" w:rsidRPr="00BE1E37" w:rsidRDefault="00DA5BDF" w:rsidP="0007042D">
            <w:pPr>
              <w:jc w:val="center"/>
              <w:rPr>
                <w:b/>
                <w:sz w:val="20"/>
                <w:szCs w:val="20"/>
              </w:rPr>
            </w:pPr>
            <w:r w:rsidRPr="00BE1E37">
              <w:rPr>
                <w:sz w:val="20"/>
                <w:szCs w:val="20"/>
              </w:rPr>
              <w:t xml:space="preserve">(телефоны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 </w:t>
            </w:r>
          </w:p>
        </w:tc>
      </w:tr>
      <w:tr w:rsidR="00DA5BDF" w:rsidRPr="00BE5073" w:rsidTr="00F31A11">
        <w:tc>
          <w:tcPr>
            <w:tcW w:w="20" w:type="dxa"/>
          </w:tcPr>
          <w:p w:rsidR="00DA5BDF" w:rsidRPr="00BE5073" w:rsidRDefault="00DA5BDF" w:rsidP="0007042D">
            <w:pPr>
              <w:snapToGrid w:val="0"/>
              <w:rPr>
                <w:b/>
              </w:rPr>
            </w:pPr>
          </w:p>
        </w:tc>
        <w:tc>
          <w:tcPr>
            <w:tcW w:w="9837" w:type="dxa"/>
            <w:tcBorders>
              <w:bottom w:val="single" w:sz="4" w:space="0" w:color="auto"/>
            </w:tcBorders>
          </w:tcPr>
          <w:p w:rsidR="00DA5BDF" w:rsidRPr="000E6FBC" w:rsidRDefault="00DA5BDF" w:rsidP="000E6FBC">
            <w:pPr>
              <w:rPr>
                <w:spacing w:val="-9"/>
              </w:rPr>
            </w:pPr>
            <w:r w:rsidRPr="003F59CF">
              <w:rPr>
                <w:spacing w:val="-9"/>
              </w:rPr>
              <w:t xml:space="preserve">ФГКУ «1 отряд ФПСС по Пермскому краю», </w:t>
            </w:r>
            <w:r>
              <w:rPr>
                <w:spacing w:val="-9"/>
              </w:rPr>
              <w:t xml:space="preserve">100ПЧ  </w:t>
            </w:r>
            <w:r w:rsidRPr="003F59CF">
              <w:rPr>
                <w:spacing w:val="-9"/>
              </w:rPr>
              <w:t xml:space="preserve">тел. </w:t>
            </w:r>
            <w:r>
              <w:rPr>
                <w:spacing w:val="-9"/>
              </w:rPr>
              <w:t>1</w:t>
            </w:r>
            <w:r w:rsidRPr="003F59CF">
              <w:rPr>
                <w:spacing w:val="-9"/>
              </w:rPr>
              <w:t>01, 8(34243) 3-02-8</w:t>
            </w:r>
            <w:r>
              <w:rPr>
                <w:spacing w:val="-9"/>
              </w:rPr>
              <w:t>7</w:t>
            </w:r>
            <w:r w:rsidRPr="003F59CF">
              <w:t xml:space="preserve">; </w:t>
            </w:r>
            <w:r>
              <w:t>расстояние - 3</w:t>
            </w:r>
            <w:r w:rsidRPr="003F59CF">
              <w:t>,0 км</w:t>
            </w:r>
          </w:p>
        </w:tc>
      </w:tr>
      <w:tr w:rsidR="00DA5BDF" w:rsidRPr="00BE5073" w:rsidTr="00F31A11">
        <w:tc>
          <w:tcPr>
            <w:tcW w:w="20" w:type="dxa"/>
          </w:tcPr>
          <w:p w:rsidR="00DA5BDF" w:rsidRPr="00BE5073" w:rsidRDefault="00DA5BDF" w:rsidP="0007042D">
            <w:pPr>
              <w:snapToGrid w:val="0"/>
            </w:pPr>
          </w:p>
        </w:tc>
        <w:tc>
          <w:tcPr>
            <w:tcW w:w="9837" w:type="dxa"/>
            <w:tcBorders>
              <w:top w:val="single" w:sz="4" w:space="0" w:color="auto"/>
            </w:tcBorders>
          </w:tcPr>
          <w:p w:rsidR="00DA5BDF" w:rsidRPr="00BE1E37" w:rsidRDefault="00DA5BDF" w:rsidP="0007042D">
            <w:pPr>
              <w:jc w:val="center"/>
              <w:rPr>
                <w:sz w:val="20"/>
                <w:szCs w:val="20"/>
              </w:rPr>
            </w:pPr>
            <w:r w:rsidRPr="00BE1E37">
              <w:rPr>
                <w:sz w:val="20"/>
                <w:szCs w:val="20"/>
              </w:rPr>
              <w:t xml:space="preserve">(наименование ближайших подразделений аварийно-спасательных служб и расстояние до них, километров) </w:t>
            </w:r>
          </w:p>
        </w:tc>
      </w:tr>
    </w:tbl>
    <w:p w:rsidR="00DA5BDF" w:rsidRPr="00BE5073" w:rsidRDefault="00DA5BDF" w:rsidP="0007042D">
      <w:pPr>
        <w:jc w:val="center"/>
        <w:rPr>
          <w:b/>
        </w:rPr>
      </w:pPr>
    </w:p>
    <w:p w:rsidR="00DA5BDF" w:rsidRPr="00BE5073" w:rsidRDefault="00DA5BDF" w:rsidP="00F31A11">
      <w:pPr>
        <w:suppressAutoHyphens w:val="0"/>
        <w:jc w:val="center"/>
        <w:rPr>
          <w:b/>
        </w:rPr>
      </w:pPr>
      <w:r w:rsidRPr="00BE5073">
        <w:rPr>
          <w:b/>
        </w:rPr>
        <w:t>11. Меры по инженерно-технической, физической защите и пожарной безопасности места массового пребывания людей:</w:t>
      </w:r>
    </w:p>
    <w:p w:rsidR="00DA5BDF" w:rsidRPr="00BE5073" w:rsidRDefault="00DA5BDF" w:rsidP="0007042D">
      <w:pPr>
        <w:jc w:val="center"/>
      </w:pPr>
    </w:p>
    <w:tbl>
      <w:tblPr>
        <w:tblW w:w="9904" w:type="dxa"/>
        <w:tblInd w:w="19" w:type="dxa"/>
        <w:tblLayout w:type="fixed"/>
        <w:tblCellMar>
          <w:left w:w="0" w:type="dxa"/>
          <w:right w:w="0" w:type="dxa"/>
        </w:tblCellMar>
        <w:tblLook w:val="0000" w:firstRow="0" w:lastRow="0" w:firstColumn="0" w:lastColumn="0" w:noHBand="0" w:noVBand="0"/>
      </w:tblPr>
      <w:tblGrid>
        <w:gridCol w:w="123"/>
        <w:gridCol w:w="425"/>
        <w:gridCol w:w="2268"/>
        <w:gridCol w:w="1357"/>
        <w:gridCol w:w="1626"/>
        <w:gridCol w:w="1837"/>
        <w:gridCol w:w="1430"/>
        <w:gridCol w:w="758"/>
        <w:gridCol w:w="21"/>
        <w:gridCol w:w="59"/>
      </w:tblGrid>
      <w:tr w:rsidR="00DA5BDF" w:rsidRPr="00BE5073" w:rsidTr="00F31A11">
        <w:trPr>
          <w:gridAfter w:val="1"/>
          <w:wAfter w:w="59" w:type="dxa"/>
          <w:trHeight w:val="145"/>
        </w:trPr>
        <w:tc>
          <w:tcPr>
            <w:tcW w:w="9824" w:type="dxa"/>
            <w:gridSpan w:val="8"/>
          </w:tcPr>
          <w:p w:rsidR="00DA5BDF" w:rsidRPr="00B54BB2" w:rsidRDefault="00DA5BDF" w:rsidP="00C356A8">
            <w:r w:rsidRPr="00B54BB2">
              <w:t xml:space="preserve">а) Наличие и характеристика инженерно-технических средств: </w:t>
            </w:r>
          </w:p>
        </w:tc>
        <w:tc>
          <w:tcPr>
            <w:tcW w:w="21" w:type="dxa"/>
          </w:tcPr>
          <w:p w:rsidR="00DA5BDF" w:rsidRPr="00BE5073" w:rsidRDefault="00DA5BDF" w:rsidP="0007042D">
            <w:pPr>
              <w:snapToGrid w:val="0"/>
            </w:pPr>
          </w:p>
        </w:tc>
      </w:tr>
      <w:tr w:rsidR="00DA5BDF" w:rsidRPr="00B03113" w:rsidTr="00F31A11">
        <w:trPr>
          <w:gridAfter w:val="1"/>
          <w:wAfter w:w="59" w:type="dxa"/>
          <w:trHeight w:val="145"/>
        </w:trPr>
        <w:tc>
          <w:tcPr>
            <w:tcW w:w="9824" w:type="dxa"/>
            <w:gridSpan w:val="8"/>
            <w:tcBorders>
              <w:bottom w:val="single" w:sz="4" w:space="0" w:color="auto"/>
            </w:tcBorders>
          </w:tcPr>
          <w:p w:rsidR="00DA5BDF" w:rsidRPr="00B03113" w:rsidRDefault="00DA5BDF" w:rsidP="00C356A8">
            <w:pPr>
              <w:ind w:firstLine="690"/>
            </w:pPr>
            <w:r w:rsidRPr="00B03113">
              <w:t xml:space="preserve">- ограждение по периметру сетка </w:t>
            </w:r>
            <w:proofErr w:type="spellStart"/>
            <w:r w:rsidRPr="00B03113">
              <w:t>рабица</w:t>
            </w:r>
            <w:proofErr w:type="spellEnd"/>
            <w:r w:rsidRPr="00B03113">
              <w:t>, высотой 120 см, протяженность 275 м</w:t>
            </w:r>
            <w:r>
              <w:t>. Имеются сварные</w:t>
            </w:r>
            <w:r w:rsidRPr="00B03113">
              <w:t xml:space="preserve"> ворота, которые закрываются на висячий замок;</w:t>
            </w:r>
          </w:p>
          <w:p w:rsidR="00DA5BDF" w:rsidRPr="00B03113" w:rsidRDefault="00DA5BDF" w:rsidP="00C356A8">
            <w:pPr>
              <w:ind w:firstLine="690"/>
            </w:pPr>
            <w:r w:rsidRPr="00B03113">
              <w:t>-</w:t>
            </w:r>
            <w:r>
              <w:t xml:space="preserve"> </w:t>
            </w:r>
            <w:r w:rsidRPr="00B03113">
              <w:t>инженерные заградительные сооружения, препятствующие несанкционированному проезду транспорта на территорию, отсутствуют;</w:t>
            </w:r>
          </w:p>
          <w:p w:rsidR="00DA5BDF" w:rsidRPr="00B03113" w:rsidRDefault="00DA5BDF" w:rsidP="00C356A8">
            <w:pPr>
              <w:ind w:firstLine="690"/>
            </w:pPr>
            <w:r w:rsidRPr="00B03113">
              <w:t xml:space="preserve">- </w:t>
            </w:r>
            <w:r>
              <w:t>система видеонаблюдения (9 видеокамер), просмотр по периметру здания (6 видеокамер), внутри здания - коридоры (3 видеокамеры)</w:t>
            </w:r>
            <w:r w:rsidRPr="00B03113">
              <w:t>;</w:t>
            </w:r>
          </w:p>
          <w:p w:rsidR="00DA5BDF" w:rsidRPr="00B03113" w:rsidRDefault="00DA5BDF" w:rsidP="00C356A8">
            <w:pPr>
              <w:ind w:firstLine="690"/>
            </w:pPr>
            <w:r w:rsidRPr="00B03113">
              <w:t>- стационарные колонны (стойки) экстренного вызова наряда полиции и обратной связи с дежурной частью территориального органа МВД России  отсутствуют;</w:t>
            </w:r>
          </w:p>
          <w:p w:rsidR="00DA5BDF" w:rsidRPr="00B03113" w:rsidRDefault="00DA5BDF" w:rsidP="00C356A8">
            <w:pPr>
              <w:ind w:firstLine="690"/>
            </w:pPr>
            <w:r w:rsidRPr="00B03113">
              <w:t>-</w:t>
            </w:r>
            <w:r>
              <w:t xml:space="preserve"> </w:t>
            </w:r>
            <w:r w:rsidRPr="00B03113">
              <w:t xml:space="preserve">имеется уличное освещение, состоящее из  </w:t>
            </w:r>
            <w:r>
              <w:t>4</w:t>
            </w:r>
            <w:r w:rsidRPr="00B03113">
              <w:t xml:space="preserve"> </w:t>
            </w:r>
            <w:proofErr w:type="spellStart"/>
            <w:r w:rsidRPr="00B03113">
              <w:t>трехрожковых</w:t>
            </w:r>
            <w:proofErr w:type="spellEnd"/>
            <w:r>
              <w:t xml:space="preserve"> и 4 </w:t>
            </w:r>
            <w:proofErr w:type="spellStart"/>
            <w:r>
              <w:t>двухрожковых</w:t>
            </w:r>
            <w:proofErr w:type="spellEnd"/>
            <w:r w:rsidRPr="00B03113">
              <w:t xml:space="preserve"> светильников, расположенных с</w:t>
            </w:r>
            <w:r>
              <w:t xml:space="preserve">о всех  </w:t>
            </w:r>
            <w:r w:rsidRPr="00B03113">
              <w:t xml:space="preserve">сторон здания МБДОУ № 1; </w:t>
            </w:r>
          </w:p>
          <w:p w:rsidR="00DA5BDF" w:rsidRPr="00B03113" w:rsidRDefault="00DA5BDF" w:rsidP="00C356A8">
            <w:pPr>
              <w:ind w:firstLine="690"/>
            </w:pPr>
            <w:r w:rsidRPr="00B03113">
              <w:t xml:space="preserve">- центральный вход, входы в группы, хозяйственный вход, запасной выход (приложение 3)  освещены; </w:t>
            </w:r>
          </w:p>
          <w:p w:rsidR="00DA5BDF" w:rsidRPr="00B03113" w:rsidRDefault="00DA5BDF" w:rsidP="00C356A8">
            <w:pPr>
              <w:ind w:firstLine="690"/>
            </w:pPr>
            <w:r w:rsidRPr="00B03113">
              <w:t>- вход в здание МБДОУ №</w:t>
            </w:r>
            <w:r>
              <w:t xml:space="preserve"> </w:t>
            </w:r>
            <w:r w:rsidRPr="00B03113">
              <w:t>1 осуществляется согласно Положению</w:t>
            </w:r>
            <w:r>
              <w:t xml:space="preserve"> о </w:t>
            </w:r>
            <w:r w:rsidRPr="00B03113">
              <w:t xml:space="preserve"> пропускном режиме МБДОУ № 1, утвержденном приказом МБДОУ № 1 от  </w:t>
            </w:r>
            <w:r>
              <w:t>31.08.2016г. № 195</w:t>
            </w:r>
            <w:r w:rsidRPr="00B03113">
              <w:t xml:space="preserve">; </w:t>
            </w:r>
          </w:p>
          <w:p w:rsidR="00DA5BDF" w:rsidRPr="00B03113" w:rsidRDefault="00DA5BDF" w:rsidP="00C356A8">
            <w:pPr>
              <w:ind w:right="-567" w:firstLine="690"/>
            </w:pPr>
            <w:r w:rsidRPr="00B03113">
              <w:t xml:space="preserve">- входные двери и двери запасных выходов в здание </w:t>
            </w:r>
            <w:r>
              <w:t>–</w:t>
            </w:r>
            <w:r w:rsidRPr="00B03113">
              <w:t xml:space="preserve"> металлические</w:t>
            </w:r>
            <w:r>
              <w:t xml:space="preserve"> Центральный вход и две подъездные двери оснащены домофонами, двери хозяйственного входа закрываются, есть электрический звонок.</w:t>
            </w:r>
          </w:p>
        </w:tc>
        <w:tc>
          <w:tcPr>
            <w:tcW w:w="21" w:type="dxa"/>
          </w:tcPr>
          <w:p w:rsidR="00DA5BDF" w:rsidRPr="00B03113" w:rsidRDefault="00DA5BDF" w:rsidP="00571D7F">
            <w:pPr>
              <w:snapToGrid w:val="0"/>
              <w:jc w:val="both"/>
            </w:pPr>
          </w:p>
        </w:tc>
      </w:tr>
      <w:tr w:rsidR="00DA5BDF" w:rsidRPr="00BE5073" w:rsidTr="00F31A11">
        <w:trPr>
          <w:gridAfter w:val="1"/>
          <w:wAfter w:w="59" w:type="dxa"/>
          <w:trHeight w:val="145"/>
        </w:trPr>
        <w:tc>
          <w:tcPr>
            <w:tcW w:w="9824" w:type="dxa"/>
            <w:gridSpan w:val="8"/>
            <w:tcBorders>
              <w:top w:val="single" w:sz="4" w:space="0" w:color="auto"/>
            </w:tcBorders>
          </w:tcPr>
          <w:p w:rsidR="00DA5BDF" w:rsidRPr="00BE1E37" w:rsidRDefault="00DA5BDF" w:rsidP="00C356A8">
            <w:pPr>
              <w:rPr>
                <w:sz w:val="20"/>
                <w:szCs w:val="20"/>
              </w:rPr>
            </w:pPr>
            <w:r w:rsidRPr="00BE1E37">
              <w:rPr>
                <w:sz w:val="20"/>
                <w:szCs w:val="20"/>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tc>
        <w:tc>
          <w:tcPr>
            <w:tcW w:w="21" w:type="dxa"/>
          </w:tcPr>
          <w:p w:rsidR="00DA5BDF" w:rsidRPr="00BE5073" w:rsidRDefault="00DA5BDF" w:rsidP="0007042D">
            <w:pPr>
              <w:snapToGrid w:val="0"/>
            </w:pPr>
          </w:p>
        </w:tc>
      </w:tr>
      <w:tr w:rsidR="00DA5BDF" w:rsidRPr="00BE5073" w:rsidTr="00F31A11">
        <w:trPr>
          <w:gridAfter w:val="1"/>
          <w:wAfter w:w="59" w:type="dxa"/>
          <w:trHeight w:val="286"/>
        </w:trPr>
        <w:tc>
          <w:tcPr>
            <w:tcW w:w="9824" w:type="dxa"/>
            <w:gridSpan w:val="8"/>
            <w:vMerge w:val="restart"/>
          </w:tcPr>
          <w:p w:rsidR="00DA5BDF" w:rsidRDefault="00DA5BDF" w:rsidP="00C356A8">
            <w:pPr>
              <w:pStyle w:val="1a"/>
            </w:pPr>
            <w:r w:rsidRPr="00D714BD">
              <w:rPr>
                <w:sz w:val="24"/>
                <w:szCs w:val="24"/>
              </w:rPr>
              <w:t>б</w:t>
            </w:r>
            <w:r w:rsidRPr="00E91FCC">
              <w:rPr>
                <w:sz w:val="24"/>
                <w:szCs w:val="24"/>
              </w:rPr>
              <w:t>) Обеспечение пожарной безопасности.</w:t>
            </w:r>
          </w:p>
          <w:p w:rsidR="00DA5BDF" w:rsidRPr="00E91FCC" w:rsidRDefault="00DA5BDF" w:rsidP="00C356A8">
            <w:pPr>
              <w:pStyle w:val="1a"/>
              <w:rPr>
                <w:b/>
                <w:color w:val="C00000"/>
                <w:sz w:val="24"/>
                <w:szCs w:val="24"/>
                <w:u w:val="single"/>
              </w:rPr>
            </w:pPr>
            <w:r w:rsidRPr="00E91FCC">
              <w:rPr>
                <w:sz w:val="24"/>
                <w:szCs w:val="24"/>
              </w:rPr>
              <w:t xml:space="preserve">Здание и помещения оборудованы автоматической установкой пожарной сигнализации (далее - АУПС) в соответствии с рабочей документацией по монтажу данной установки. АУПС </w:t>
            </w:r>
            <w:r w:rsidRPr="00E91FCC">
              <w:rPr>
                <w:sz w:val="24"/>
                <w:szCs w:val="24"/>
              </w:rPr>
              <w:lastRenderedPageBreak/>
              <w:t>находится в исправном состоянии. Техническое обслуживание и планово-предупредительный ремонт АУПС  проводит</w:t>
            </w:r>
            <w:r w:rsidRPr="003E5C7C">
              <w:t xml:space="preserve"> </w:t>
            </w:r>
            <w:r w:rsidRPr="00E91FCC">
              <w:rPr>
                <w:sz w:val="24"/>
                <w:szCs w:val="24"/>
              </w:rPr>
              <w:t>Пермской краевой общественной организацией «Добровольная пожарная охрана»,</w:t>
            </w:r>
            <w:r>
              <w:rPr>
                <w:sz w:val="24"/>
                <w:szCs w:val="24"/>
              </w:rPr>
              <w:t xml:space="preserve"> </w:t>
            </w:r>
            <w:r w:rsidRPr="00E91FCC">
              <w:rPr>
                <w:sz w:val="24"/>
                <w:szCs w:val="24"/>
              </w:rPr>
              <w:t>имеющей лицензию</w:t>
            </w:r>
            <w:r>
              <w:rPr>
                <w:sz w:val="24"/>
                <w:szCs w:val="24"/>
              </w:rPr>
              <w:t xml:space="preserve"> </w:t>
            </w:r>
            <w:r w:rsidRPr="00E91FCC">
              <w:rPr>
                <w:sz w:val="24"/>
                <w:szCs w:val="24"/>
              </w:rPr>
              <w:t>№ 3-Б/01539 от 05 июля 2013 года н</w:t>
            </w:r>
            <w:r w:rsidRPr="00F90400">
              <w:rPr>
                <w:sz w:val="24"/>
                <w:szCs w:val="24"/>
              </w:rPr>
              <w:t>а осуществление данного вида деятельности, в соответствии с годовым планом-графиком, составленным с учетом технической документации завода-изготовите</w:t>
            </w:r>
            <w:r>
              <w:rPr>
                <w:sz w:val="24"/>
                <w:szCs w:val="24"/>
              </w:rPr>
              <w:t xml:space="preserve">ля. </w:t>
            </w:r>
            <w:r w:rsidRPr="00E91FCC">
              <w:rPr>
                <w:sz w:val="24"/>
                <w:szCs w:val="24"/>
              </w:rPr>
              <w:t>Проверка работоспособности АУПС п</w:t>
            </w:r>
            <w:r>
              <w:rPr>
                <w:sz w:val="24"/>
                <w:szCs w:val="24"/>
              </w:rPr>
              <w:t>роводится не реже 1 раза в квартал</w:t>
            </w:r>
            <w:r w:rsidRPr="00E91FCC">
              <w:rPr>
                <w:sz w:val="24"/>
                <w:szCs w:val="24"/>
              </w:rPr>
              <w:t xml:space="preserve"> с оформлением соответствующего акта проверки. Система пожарной сигнализации обеспечивает подачу светового и звукового сигналов о возникновении пожара на приемно-контрольное устройство в помещении дежурного персонала (на специальные выносные устройства оповещения), с дублированием этих сигналов на пульт подразделения пожарной охраны ФГКУ «1 отряд ФПС по Пермскому краю» 100 ПЧ без участия работников.</w:t>
            </w:r>
            <w:r>
              <w:rPr>
                <w:sz w:val="24"/>
                <w:szCs w:val="24"/>
              </w:rPr>
              <w:t xml:space="preserve"> </w:t>
            </w:r>
          </w:p>
          <w:p w:rsidR="00DA5BDF" w:rsidRPr="00B54BB2" w:rsidRDefault="00DA5BDF" w:rsidP="00C356A8">
            <w:r>
              <w:t xml:space="preserve"> Имеются </w:t>
            </w:r>
            <w:r w:rsidRPr="00B54BB2">
              <w:t xml:space="preserve">7 огнетушителей типа ОП расположены в местах массового нахождения людей: </w:t>
            </w:r>
          </w:p>
          <w:p w:rsidR="00DA5BDF" w:rsidRPr="00B54BB2" w:rsidRDefault="00DA5BDF" w:rsidP="00C356A8">
            <w:pPr>
              <w:ind w:firstLine="690"/>
            </w:pPr>
            <w:r w:rsidRPr="00B54BB2">
              <w:t>на  1 этаже - над пожарным краном, в группе 3А, в прачечной;</w:t>
            </w:r>
          </w:p>
          <w:p w:rsidR="00DA5BDF" w:rsidRDefault="00DA5BDF" w:rsidP="00C356A8">
            <w:pPr>
              <w:ind w:firstLine="690"/>
            </w:pPr>
            <w:r>
              <w:t>2 этаж -</w:t>
            </w:r>
            <w:r w:rsidRPr="00B54BB2">
              <w:t xml:space="preserve"> на лестничном пролете, в группе 2А, в группе 3Б в раздевалке.</w:t>
            </w:r>
          </w:p>
          <w:p w:rsidR="00DA5BDF" w:rsidRPr="00B54BB2" w:rsidRDefault="00DA5BDF" w:rsidP="00C356A8">
            <w:r>
              <w:t xml:space="preserve"> Расстояние от возможного от возможного очага пожара до места размещения огнетушителя не превышает 20 метров.</w:t>
            </w:r>
          </w:p>
          <w:p w:rsidR="00DA5BDF" w:rsidRPr="00B54BB2" w:rsidRDefault="00DA5BDF" w:rsidP="00C356A8">
            <w:r>
              <w:t xml:space="preserve">       </w:t>
            </w:r>
            <w:r w:rsidRPr="00B54BB2">
              <w:t xml:space="preserve">Норматив по огнетушителям соблюдается. Огнетушители </w:t>
            </w:r>
            <w:r>
              <w:t xml:space="preserve">размещены  </w:t>
            </w:r>
            <w:r w:rsidRPr="00B54BB2">
              <w:t>на высоте не более 1,5 метра, с обеспечением условия беспрепятственной безопасной эвакуации людей. На плане эвакуации людей при пожаре обозначены места хранения первичных средств пожаротушения. Огнетушители, размещенные на объекте, находятся в исправном состоянии. Приказом руководителя от 29.08.2016</w:t>
            </w:r>
            <w:r>
              <w:t xml:space="preserve"> </w:t>
            </w:r>
            <w:r w:rsidRPr="00B54BB2">
              <w:t xml:space="preserve">г. № 186 «О назначении лица ответственного за приобретение, ремонт и сохранность первичных средств пожаротушения» ответственным за наличие и исправность огнетушителей, периодичность их осмотра и проверки, а также своевременную перезарядку огнетушителей назначен завхоз МБДОУ № 1 </w:t>
            </w:r>
            <w:proofErr w:type="spellStart"/>
            <w:r w:rsidRPr="00B54BB2">
              <w:t>Коснаревич</w:t>
            </w:r>
            <w:proofErr w:type="spellEnd"/>
            <w:r w:rsidRPr="00B54BB2">
              <w:t xml:space="preserve"> Надежда Антоновна.</w:t>
            </w:r>
          </w:p>
        </w:tc>
        <w:tc>
          <w:tcPr>
            <w:tcW w:w="21" w:type="dxa"/>
          </w:tcPr>
          <w:p w:rsidR="00DA5BDF" w:rsidRPr="00BE5073" w:rsidRDefault="00DA5BDF" w:rsidP="0007042D">
            <w:pPr>
              <w:snapToGrid w:val="0"/>
            </w:pPr>
          </w:p>
        </w:tc>
      </w:tr>
      <w:tr w:rsidR="00DA5BDF" w:rsidRPr="00BE5073" w:rsidTr="00F31A11">
        <w:trPr>
          <w:gridAfter w:val="1"/>
          <w:wAfter w:w="59" w:type="dxa"/>
          <w:trHeight w:val="138"/>
        </w:trPr>
        <w:tc>
          <w:tcPr>
            <w:tcW w:w="9824" w:type="dxa"/>
            <w:gridSpan w:val="8"/>
            <w:vMerge/>
          </w:tcPr>
          <w:p w:rsidR="00DA5BDF" w:rsidRPr="00BE5073" w:rsidRDefault="00DA5BDF" w:rsidP="00C356A8"/>
        </w:tc>
        <w:tc>
          <w:tcPr>
            <w:tcW w:w="21" w:type="dxa"/>
          </w:tcPr>
          <w:p w:rsidR="00DA5BDF" w:rsidRPr="00BE5073" w:rsidRDefault="00DA5BDF" w:rsidP="0007042D"/>
        </w:tc>
      </w:tr>
      <w:tr w:rsidR="00DA5BDF" w:rsidRPr="00BE5073" w:rsidTr="00F31A11">
        <w:trPr>
          <w:gridAfter w:val="1"/>
          <w:wAfter w:w="59" w:type="dxa"/>
          <w:trHeight w:val="286"/>
        </w:trPr>
        <w:tc>
          <w:tcPr>
            <w:tcW w:w="9824" w:type="dxa"/>
            <w:gridSpan w:val="8"/>
            <w:tcBorders>
              <w:top w:val="single" w:sz="4" w:space="0" w:color="auto"/>
            </w:tcBorders>
          </w:tcPr>
          <w:p w:rsidR="00DA5BDF" w:rsidRPr="00BE1E37" w:rsidRDefault="00DA5BDF" w:rsidP="00C356A8">
            <w:pPr>
              <w:rPr>
                <w:sz w:val="20"/>
                <w:szCs w:val="20"/>
              </w:rPr>
            </w:pPr>
            <w:r w:rsidRPr="00BE1E37">
              <w:rPr>
                <w:sz w:val="20"/>
                <w:szCs w:val="20"/>
              </w:rPr>
              <w:t xml:space="preserve">(пожарная сигнализация, места расположения первичных средств пожаротушения) </w:t>
            </w:r>
          </w:p>
        </w:tc>
        <w:tc>
          <w:tcPr>
            <w:tcW w:w="21" w:type="dxa"/>
          </w:tcPr>
          <w:p w:rsidR="00DA5BDF" w:rsidRPr="00BE5073" w:rsidRDefault="00DA5BDF" w:rsidP="0007042D">
            <w:pPr>
              <w:snapToGrid w:val="0"/>
            </w:pPr>
          </w:p>
        </w:tc>
      </w:tr>
      <w:tr w:rsidR="00DA5BDF" w:rsidRPr="00BE5073" w:rsidTr="00F31A11">
        <w:trPr>
          <w:gridAfter w:val="1"/>
          <w:wAfter w:w="59" w:type="dxa"/>
          <w:trHeight w:val="286"/>
        </w:trPr>
        <w:tc>
          <w:tcPr>
            <w:tcW w:w="9824" w:type="dxa"/>
            <w:gridSpan w:val="8"/>
            <w:vMerge w:val="restart"/>
          </w:tcPr>
          <w:p w:rsidR="00DA5BDF" w:rsidRPr="00B54BB2" w:rsidRDefault="00DA5BDF" w:rsidP="00C356A8">
            <w:r w:rsidRPr="00B54BB2">
              <w:t xml:space="preserve">в) Система оповещения и управления эвакуацией </w:t>
            </w:r>
          </w:p>
          <w:p w:rsidR="00DA5BDF" w:rsidRPr="00B54BB2" w:rsidRDefault="00DA5BDF" w:rsidP="00C356A8">
            <w:r>
              <w:t xml:space="preserve">      Здание МБДОУ № 1</w:t>
            </w:r>
            <w:r w:rsidRPr="00E7351C">
              <w:t xml:space="preserve"> оборудовано </w:t>
            </w:r>
            <w:r>
              <w:t xml:space="preserve">системой оповещения и управления эвакуацией людей при пожаре  (далее – </w:t>
            </w:r>
            <w:r w:rsidRPr="00E7351C">
              <w:t>СОУЭ</w:t>
            </w:r>
            <w:r>
              <w:t xml:space="preserve">) </w:t>
            </w:r>
            <w:r w:rsidRPr="00E7351C">
              <w:rPr>
                <w:lang w:val="en-US"/>
              </w:rPr>
              <w:t>II</w:t>
            </w:r>
            <w:r>
              <w:t xml:space="preserve"> типа в соответствии с рабочей документацией по монтажу данной системы (согласно СП.5.13130.2009). Способ оповещения людей о пожаре – звуковой. Над эвакуационными выходами с этажей здания установлены световые </w:t>
            </w:r>
            <w:proofErr w:type="spellStart"/>
            <w:r>
              <w:t>оповещатели</w:t>
            </w:r>
            <w:proofErr w:type="spellEnd"/>
            <w:r>
              <w:t xml:space="preserve"> «Выход». СОУЭ находится в исправном состоянии. Техническое обслуживание и планово-предупредительный ремонт СОУЭ проводится организацией, имеющей лицензию на осуществление данного вида деятельности в соответствии с годовым планом-графиком, составленным с учетом технической документации завода-изготовителя. Проверка работоспособности СОУЭ проводится не реже 1 раза в квартал с оформлением соответствующего акта проверки. Пути эвакуации обеспечены лампами эвакуационного освещения с резервным аккумулятором источника питания. Пожарная опасность материалов, примененных для отделки путей эвакуации, не превышает допустимые значения, установленные нормативными документами. На все отделочные материалы путей эвакуации имеются соответствующие документы, подтверждающие соответствие требованиям ПБ. На путях эвакуации отсутствуют устройства, препятствующие свободной эвакуации людей. Не допускается загромождение путей эвакуации и эвакуационных выходов, а также блокирование дверей эвакуационных выходов. Каждый этаж здания имеет не менее двух эвакуационных выходов (с 1-ого этажа - 5 эвакуационных выходов, ведущих непосредственно наружу; со 2-го этажа - 3 эвакуационных выхода, ведущих через лестничные клетки непосредственно наружу). Запоры на дверях эвакуационных выходов обеспечивают возможность их свободного открывания изнутри без ключа. Лестничные клетки здания отделены дверями с уплотнителями в притворах и устройствами для </w:t>
            </w:r>
            <w:proofErr w:type="spellStart"/>
            <w:r>
              <w:t>самозакрывания</w:t>
            </w:r>
            <w:proofErr w:type="spellEnd"/>
            <w:r>
              <w:t>. Не допускается фиксирование самозакрывающихся дверей лестничных клеток, коридоров, холлов и тамбуров в открытом положении.</w:t>
            </w:r>
            <w:r w:rsidRPr="00B54BB2">
              <w:t>_____________________________________________________________________</w:t>
            </w:r>
          </w:p>
          <w:p w:rsidR="00DA5BDF" w:rsidRPr="00BE1E37" w:rsidRDefault="00DA5BDF" w:rsidP="00C356A8">
            <w:pPr>
              <w:pStyle w:val="ConsPlusNonformat"/>
              <w:ind w:firstLine="690"/>
              <w:rPr>
                <w:rFonts w:ascii="Times New Roman" w:hAnsi="Times New Roman" w:cs="Times New Roman"/>
              </w:rPr>
            </w:pPr>
            <w:r>
              <w:rPr>
                <w:rFonts w:ascii="Times New Roman" w:hAnsi="Times New Roman" w:cs="Times New Roman"/>
              </w:rPr>
              <w:t xml:space="preserve">                                                    </w:t>
            </w:r>
            <w:r w:rsidRPr="00BE1E37">
              <w:rPr>
                <w:rFonts w:ascii="Times New Roman" w:hAnsi="Times New Roman" w:cs="Times New Roman"/>
              </w:rPr>
              <w:t>(характеристика, пути эвакуации)</w:t>
            </w:r>
          </w:p>
        </w:tc>
        <w:tc>
          <w:tcPr>
            <w:tcW w:w="21" w:type="dxa"/>
          </w:tcPr>
          <w:p w:rsidR="00DA5BDF" w:rsidRPr="00BE5073" w:rsidRDefault="00DA5BDF" w:rsidP="0007042D">
            <w:pPr>
              <w:snapToGrid w:val="0"/>
            </w:pPr>
          </w:p>
        </w:tc>
      </w:tr>
      <w:tr w:rsidR="00DA5BDF" w:rsidRPr="00BE5073" w:rsidTr="00F31A11">
        <w:trPr>
          <w:gridAfter w:val="1"/>
          <w:wAfter w:w="59" w:type="dxa"/>
          <w:trHeight w:val="3325"/>
        </w:trPr>
        <w:tc>
          <w:tcPr>
            <w:tcW w:w="9824" w:type="dxa"/>
            <w:gridSpan w:val="8"/>
            <w:vMerge/>
          </w:tcPr>
          <w:p w:rsidR="00DA5BDF" w:rsidRPr="00BE5073" w:rsidRDefault="00DA5BDF" w:rsidP="00A61DD0">
            <w:pPr>
              <w:jc w:val="center"/>
              <w:rPr>
                <w:b/>
                <w:bCs/>
              </w:rPr>
            </w:pPr>
          </w:p>
        </w:tc>
        <w:tc>
          <w:tcPr>
            <w:tcW w:w="21" w:type="dxa"/>
          </w:tcPr>
          <w:p w:rsidR="00DA5BDF" w:rsidRPr="00BE5073" w:rsidRDefault="00DA5BDF" w:rsidP="0007042D">
            <w:pPr>
              <w:snapToGrid w:val="0"/>
            </w:pPr>
          </w:p>
        </w:tc>
      </w:tr>
      <w:tr w:rsidR="00DA5BDF" w:rsidRPr="00BE5073" w:rsidTr="0022463C">
        <w:trPr>
          <w:gridAfter w:val="1"/>
          <w:wAfter w:w="59" w:type="dxa"/>
          <w:trHeight w:val="587"/>
        </w:trPr>
        <w:tc>
          <w:tcPr>
            <w:tcW w:w="9824" w:type="dxa"/>
            <w:gridSpan w:val="8"/>
            <w:vMerge/>
          </w:tcPr>
          <w:p w:rsidR="00DA5BDF" w:rsidRPr="00BE5073" w:rsidRDefault="00DA5BDF" w:rsidP="00A61DD0">
            <w:pPr>
              <w:rPr>
                <w:b/>
                <w:bCs/>
              </w:rPr>
            </w:pPr>
          </w:p>
        </w:tc>
        <w:tc>
          <w:tcPr>
            <w:tcW w:w="21" w:type="dxa"/>
          </w:tcPr>
          <w:p w:rsidR="00DA5BDF" w:rsidRPr="00BE5073" w:rsidRDefault="00DA5BDF" w:rsidP="00B64450">
            <w:pPr>
              <w:snapToGrid w:val="0"/>
            </w:pPr>
          </w:p>
          <w:p w:rsidR="00DA5BDF" w:rsidRPr="00BE5073" w:rsidRDefault="00DA5BDF" w:rsidP="00B64450">
            <w:pPr>
              <w:snapToGrid w:val="0"/>
            </w:pPr>
          </w:p>
          <w:p w:rsidR="00DA5BDF" w:rsidRPr="00BE5073" w:rsidRDefault="00DA5BDF" w:rsidP="00B64450">
            <w:pPr>
              <w:snapToGrid w:val="0"/>
            </w:pPr>
          </w:p>
          <w:p w:rsidR="00DA5BDF" w:rsidRPr="00C356A8" w:rsidRDefault="00DA5BDF" w:rsidP="00B64450">
            <w:pPr>
              <w:snapToGrid w:val="0"/>
            </w:pPr>
          </w:p>
        </w:tc>
      </w:tr>
      <w:tr w:rsidR="00DA5BDF" w:rsidRPr="00BE5073" w:rsidTr="00F31A11">
        <w:trPr>
          <w:gridBefore w:val="1"/>
          <w:wBefore w:w="123" w:type="dxa"/>
          <w:trHeight w:val="146"/>
        </w:trPr>
        <w:tc>
          <w:tcPr>
            <w:tcW w:w="9781" w:type="dxa"/>
            <w:gridSpan w:val="9"/>
          </w:tcPr>
          <w:p w:rsidR="00DA5BDF" w:rsidRDefault="00DA5BDF" w:rsidP="00C356A8">
            <w:pPr>
              <w:rPr>
                <w:b/>
                <w:bCs/>
              </w:rPr>
            </w:pPr>
          </w:p>
          <w:p w:rsidR="00DA5BDF" w:rsidRPr="00BE5073" w:rsidRDefault="00DA5BDF" w:rsidP="005C15AB">
            <w:pPr>
              <w:jc w:val="center"/>
              <w:rPr>
                <w:b/>
                <w:bCs/>
              </w:rPr>
            </w:pPr>
            <w:r w:rsidRPr="00BE5073">
              <w:rPr>
                <w:b/>
                <w:bCs/>
              </w:rPr>
              <w:lastRenderedPageBreak/>
              <w:t>12. Оценка достаточности мероприятий по защите критических элементов и потенциально опасных участков места массового пребывания людей</w:t>
            </w:r>
          </w:p>
          <w:p w:rsidR="00DA5BDF" w:rsidRPr="00BE5073" w:rsidRDefault="00DA5BDF" w:rsidP="00F31A11">
            <w:pPr>
              <w:rPr>
                <w:b/>
                <w:bCs/>
              </w:rPr>
            </w:pPr>
          </w:p>
        </w:tc>
      </w:tr>
      <w:tr w:rsidR="00DA5BDF" w:rsidRPr="00BE5073" w:rsidTr="00F31A11">
        <w:trPr>
          <w:gridBefore w:val="1"/>
          <w:wBefore w:w="123" w:type="dxa"/>
          <w:trHeight w:val="146"/>
        </w:trPr>
        <w:tc>
          <w:tcPr>
            <w:tcW w:w="425" w:type="dxa"/>
            <w:tcBorders>
              <w:top w:val="single" w:sz="4" w:space="0" w:color="000000"/>
              <w:left w:val="single" w:sz="4" w:space="0" w:color="000000"/>
              <w:bottom w:val="single" w:sz="4" w:space="0" w:color="000000"/>
            </w:tcBorders>
          </w:tcPr>
          <w:p w:rsidR="00DA5BDF" w:rsidRPr="00BE5073" w:rsidRDefault="00DA5BDF" w:rsidP="00F31A11">
            <w:pPr>
              <w:jc w:val="center"/>
              <w:rPr>
                <w:b/>
                <w:bCs/>
              </w:rPr>
            </w:pPr>
            <w:r w:rsidRPr="00BE5073">
              <w:rPr>
                <w:b/>
                <w:bCs/>
              </w:rPr>
              <w:lastRenderedPageBreak/>
              <w:t xml:space="preserve">№ п/п </w:t>
            </w:r>
          </w:p>
        </w:tc>
        <w:tc>
          <w:tcPr>
            <w:tcW w:w="2268" w:type="dxa"/>
            <w:tcBorders>
              <w:top w:val="single" w:sz="4" w:space="0" w:color="000000"/>
              <w:left w:val="single" w:sz="4" w:space="0" w:color="000000"/>
              <w:bottom w:val="single" w:sz="4" w:space="0" w:color="000000"/>
            </w:tcBorders>
          </w:tcPr>
          <w:p w:rsidR="00DA5BDF" w:rsidRPr="00BE5073" w:rsidRDefault="00DA5BDF" w:rsidP="00F31A11">
            <w:pPr>
              <w:jc w:val="center"/>
              <w:rPr>
                <w:b/>
                <w:bCs/>
              </w:rPr>
            </w:pPr>
            <w:r w:rsidRPr="00BE5073">
              <w:rPr>
                <w:b/>
                <w:bCs/>
              </w:rPr>
              <w:t xml:space="preserve">Наименование критического элемента или потенциально опасного участка </w:t>
            </w:r>
          </w:p>
        </w:tc>
        <w:tc>
          <w:tcPr>
            <w:tcW w:w="1357" w:type="dxa"/>
            <w:tcBorders>
              <w:top w:val="single" w:sz="4" w:space="0" w:color="000000"/>
              <w:left w:val="single" w:sz="4" w:space="0" w:color="000000"/>
              <w:bottom w:val="single" w:sz="4" w:space="0" w:color="000000"/>
            </w:tcBorders>
          </w:tcPr>
          <w:p w:rsidR="00DA5BDF" w:rsidRPr="00BE5073" w:rsidRDefault="00DA5BDF" w:rsidP="00F31A11">
            <w:pPr>
              <w:jc w:val="center"/>
              <w:rPr>
                <w:b/>
                <w:bCs/>
              </w:rPr>
            </w:pPr>
            <w:r w:rsidRPr="00BE5073">
              <w:rPr>
                <w:b/>
                <w:bCs/>
              </w:rPr>
              <w:t xml:space="preserve">Выполнение установленных требований </w:t>
            </w:r>
          </w:p>
        </w:tc>
        <w:tc>
          <w:tcPr>
            <w:tcW w:w="1626" w:type="dxa"/>
            <w:tcBorders>
              <w:top w:val="single" w:sz="4" w:space="0" w:color="000000"/>
              <w:left w:val="single" w:sz="4" w:space="0" w:color="000000"/>
              <w:bottom w:val="single" w:sz="4" w:space="0" w:color="000000"/>
            </w:tcBorders>
          </w:tcPr>
          <w:p w:rsidR="00DA5BDF" w:rsidRPr="00BE5073" w:rsidRDefault="00DA5BDF" w:rsidP="00F31A11">
            <w:pPr>
              <w:jc w:val="center"/>
              <w:rPr>
                <w:b/>
                <w:bCs/>
              </w:rPr>
            </w:pPr>
            <w:r w:rsidRPr="00BE5073">
              <w:rPr>
                <w:b/>
                <w:bCs/>
              </w:rPr>
              <w:t xml:space="preserve">Выполнение задачи </w:t>
            </w:r>
            <w:r w:rsidRPr="00BE5073">
              <w:rPr>
                <w:b/>
                <w:bCs/>
              </w:rPr>
              <w:br/>
              <w:t xml:space="preserve">по физической защите </w:t>
            </w:r>
          </w:p>
        </w:tc>
        <w:tc>
          <w:tcPr>
            <w:tcW w:w="1837" w:type="dxa"/>
            <w:tcBorders>
              <w:top w:val="single" w:sz="4" w:space="0" w:color="000000"/>
              <w:left w:val="single" w:sz="4" w:space="0" w:color="000000"/>
              <w:bottom w:val="single" w:sz="4" w:space="0" w:color="000000"/>
            </w:tcBorders>
          </w:tcPr>
          <w:p w:rsidR="00DA5BDF" w:rsidRPr="00BE5073" w:rsidRDefault="00DA5BDF" w:rsidP="00F31A11">
            <w:pPr>
              <w:jc w:val="center"/>
              <w:rPr>
                <w:b/>
                <w:bCs/>
              </w:rPr>
            </w:pPr>
            <w:r w:rsidRPr="00BE5073">
              <w:rPr>
                <w:b/>
                <w:bCs/>
              </w:rPr>
              <w:t>Выполнение задачи по предотвращению террористического акта</w:t>
            </w:r>
          </w:p>
        </w:tc>
        <w:tc>
          <w:tcPr>
            <w:tcW w:w="1430" w:type="dxa"/>
            <w:tcBorders>
              <w:top w:val="single" w:sz="4" w:space="0" w:color="000000"/>
              <w:left w:val="single" w:sz="4" w:space="0" w:color="000000"/>
              <w:bottom w:val="single" w:sz="4" w:space="0" w:color="000000"/>
            </w:tcBorders>
          </w:tcPr>
          <w:p w:rsidR="00DA5BDF" w:rsidRPr="00BE5073" w:rsidRDefault="00DA5BDF" w:rsidP="00F31A11">
            <w:pPr>
              <w:jc w:val="center"/>
              <w:rPr>
                <w:b/>
                <w:bCs/>
              </w:rPr>
            </w:pPr>
            <w:r w:rsidRPr="00BE5073">
              <w:rPr>
                <w:b/>
                <w:bCs/>
              </w:rPr>
              <w:t xml:space="preserve">Вывод о достаточности мероприятий по защите </w:t>
            </w:r>
          </w:p>
        </w:tc>
        <w:tc>
          <w:tcPr>
            <w:tcW w:w="838" w:type="dxa"/>
            <w:gridSpan w:val="3"/>
            <w:tcBorders>
              <w:top w:val="single" w:sz="4" w:space="0" w:color="000000"/>
              <w:left w:val="single" w:sz="4" w:space="0" w:color="000000"/>
              <w:bottom w:val="single" w:sz="4" w:space="0" w:color="000000"/>
              <w:right w:val="single" w:sz="4" w:space="0" w:color="000000"/>
            </w:tcBorders>
          </w:tcPr>
          <w:p w:rsidR="00DA5BDF" w:rsidRPr="00BE5073" w:rsidRDefault="00DA5BDF" w:rsidP="00F31A11">
            <w:pPr>
              <w:jc w:val="center"/>
              <w:rPr>
                <w:b/>
                <w:bCs/>
              </w:rPr>
            </w:pPr>
            <w:r w:rsidRPr="00BE5073">
              <w:rPr>
                <w:b/>
                <w:bCs/>
              </w:rPr>
              <w:t xml:space="preserve">Компенсационные мероприятия </w:t>
            </w:r>
          </w:p>
        </w:tc>
      </w:tr>
      <w:tr w:rsidR="00DA5BDF" w:rsidRPr="00BE5073" w:rsidTr="00F31A11">
        <w:trPr>
          <w:gridBefore w:val="1"/>
          <w:wBefore w:w="123" w:type="dxa"/>
          <w:trHeight w:val="146"/>
        </w:trPr>
        <w:tc>
          <w:tcPr>
            <w:tcW w:w="425" w:type="dxa"/>
            <w:tcBorders>
              <w:top w:val="single" w:sz="4" w:space="0" w:color="000000"/>
              <w:left w:val="single" w:sz="4" w:space="0" w:color="000000"/>
              <w:bottom w:val="single" w:sz="4" w:space="0" w:color="000000"/>
            </w:tcBorders>
          </w:tcPr>
          <w:p w:rsidR="00DA5BDF" w:rsidRPr="00BE5073" w:rsidRDefault="00DA5BDF" w:rsidP="00F31A11">
            <w:pPr>
              <w:pStyle w:val="af2"/>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tcPr>
          <w:p w:rsidR="00DA5BDF" w:rsidRPr="00BE5073" w:rsidRDefault="00DA5BDF" w:rsidP="00BE1E37">
            <w:pPr>
              <w:pStyle w:val="af2"/>
              <w:jc w:val="center"/>
              <w:rPr>
                <w:rFonts w:ascii="Times New Roman" w:hAnsi="Times New Roman" w:cs="Times New Roman"/>
                <w:bCs/>
                <w:sz w:val="24"/>
                <w:szCs w:val="24"/>
              </w:rPr>
            </w:pPr>
            <w:r>
              <w:rPr>
                <w:rFonts w:ascii="Times New Roman" w:hAnsi="Times New Roman" w:cs="Times New Roman"/>
                <w:bCs/>
                <w:sz w:val="24"/>
                <w:szCs w:val="24"/>
              </w:rPr>
              <w:t>Нет</w:t>
            </w:r>
          </w:p>
        </w:tc>
        <w:tc>
          <w:tcPr>
            <w:tcW w:w="1357" w:type="dxa"/>
            <w:tcBorders>
              <w:top w:val="single" w:sz="4" w:space="0" w:color="000000"/>
              <w:left w:val="single" w:sz="4" w:space="0" w:color="000000"/>
              <w:bottom w:val="single" w:sz="4" w:space="0" w:color="000000"/>
            </w:tcBorders>
          </w:tcPr>
          <w:p w:rsidR="00DA5BDF" w:rsidRPr="00BE5073" w:rsidRDefault="00DA5BDF" w:rsidP="00F31A11">
            <w:pPr>
              <w:pStyle w:val="af2"/>
              <w:jc w:val="center"/>
              <w:rPr>
                <w:rFonts w:ascii="Times New Roman" w:hAnsi="Times New Roman" w:cs="Times New Roman"/>
                <w:bCs/>
                <w:sz w:val="24"/>
                <w:szCs w:val="24"/>
              </w:rPr>
            </w:pPr>
            <w:r w:rsidRPr="00BE5073">
              <w:rPr>
                <w:rFonts w:ascii="Times New Roman" w:hAnsi="Times New Roman" w:cs="Times New Roman"/>
                <w:bCs/>
                <w:sz w:val="24"/>
                <w:szCs w:val="24"/>
              </w:rPr>
              <w:t>-</w:t>
            </w:r>
          </w:p>
        </w:tc>
        <w:tc>
          <w:tcPr>
            <w:tcW w:w="1626" w:type="dxa"/>
            <w:tcBorders>
              <w:top w:val="single" w:sz="4" w:space="0" w:color="000000"/>
              <w:left w:val="single" w:sz="4" w:space="0" w:color="000000"/>
              <w:bottom w:val="single" w:sz="4" w:space="0" w:color="000000"/>
            </w:tcBorders>
          </w:tcPr>
          <w:p w:rsidR="00DA5BDF" w:rsidRPr="00BE5073" w:rsidRDefault="00DA5BDF" w:rsidP="00F31A11">
            <w:pPr>
              <w:pStyle w:val="af2"/>
              <w:jc w:val="center"/>
              <w:rPr>
                <w:rFonts w:ascii="Times New Roman" w:hAnsi="Times New Roman" w:cs="Times New Roman"/>
                <w:bCs/>
                <w:sz w:val="24"/>
                <w:szCs w:val="24"/>
              </w:rPr>
            </w:pPr>
            <w:r w:rsidRPr="00BE5073">
              <w:rPr>
                <w:rFonts w:ascii="Times New Roman" w:hAnsi="Times New Roman" w:cs="Times New Roman"/>
                <w:bCs/>
                <w:sz w:val="24"/>
                <w:szCs w:val="24"/>
              </w:rPr>
              <w:t>-</w:t>
            </w:r>
          </w:p>
        </w:tc>
        <w:tc>
          <w:tcPr>
            <w:tcW w:w="1837" w:type="dxa"/>
            <w:tcBorders>
              <w:top w:val="single" w:sz="4" w:space="0" w:color="000000"/>
              <w:left w:val="single" w:sz="4" w:space="0" w:color="000000"/>
              <w:bottom w:val="single" w:sz="4" w:space="0" w:color="000000"/>
            </w:tcBorders>
          </w:tcPr>
          <w:p w:rsidR="00DA5BDF" w:rsidRPr="00BE5073" w:rsidRDefault="00DA5BDF" w:rsidP="00F31A11">
            <w:pPr>
              <w:pStyle w:val="af2"/>
              <w:jc w:val="center"/>
              <w:rPr>
                <w:rFonts w:ascii="Times New Roman" w:hAnsi="Times New Roman" w:cs="Times New Roman"/>
                <w:bCs/>
                <w:sz w:val="24"/>
                <w:szCs w:val="24"/>
              </w:rPr>
            </w:pPr>
            <w:r w:rsidRPr="00BE5073">
              <w:rPr>
                <w:rFonts w:ascii="Times New Roman" w:hAnsi="Times New Roman" w:cs="Times New Roman"/>
                <w:bCs/>
                <w:sz w:val="24"/>
                <w:szCs w:val="24"/>
              </w:rPr>
              <w:t>-</w:t>
            </w:r>
          </w:p>
        </w:tc>
        <w:tc>
          <w:tcPr>
            <w:tcW w:w="1430" w:type="dxa"/>
            <w:tcBorders>
              <w:top w:val="single" w:sz="4" w:space="0" w:color="000000"/>
              <w:left w:val="single" w:sz="4" w:space="0" w:color="000000"/>
              <w:bottom w:val="single" w:sz="4" w:space="0" w:color="000000"/>
            </w:tcBorders>
          </w:tcPr>
          <w:p w:rsidR="00DA5BDF" w:rsidRPr="00BE5073" w:rsidRDefault="00DA5BDF" w:rsidP="00F31A11">
            <w:pPr>
              <w:pStyle w:val="af2"/>
              <w:jc w:val="center"/>
              <w:rPr>
                <w:rFonts w:ascii="Times New Roman" w:hAnsi="Times New Roman" w:cs="Times New Roman"/>
                <w:bCs/>
                <w:sz w:val="24"/>
                <w:szCs w:val="24"/>
              </w:rPr>
            </w:pPr>
            <w:r w:rsidRPr="00BE5073">
              <w:rPr>
                <w:rFonts w:ascii="Times New Roman" w:hAnsi="Times New Roman" w:cs="Times New Roman"/>
                <w:bCs/>
                <w:sz w:val="24"/>
                <w:szCs w:val="24"/>
              </w:rPr>
              <w:t>-</w:t>
            </w:r>
          </w:p>
        </w:tc>
        <w:tc>
          <w:tcPr>
            <w:tcW w:w="838" w:type="dxa"/>
            <w:gridSpan w:val="3"/>
            <w:tcBorders>
              <w:top w:val="single" w:sz="4" w:space="0" w:color="000000"/>
              <w:left w:val="single" w:sz="4" w:space="0" w:color="000000"/>
              <w:bottom w:val="single" w:sz="4" w:space="0" w:color="000000"/>
              <w:right w:val="single" w:sz="4" w:space="0" w:color="000000"/>
            </w:tcBorders>
          </w:tcPr>
          <w:p w:rsidR="00DA5BDF" w:rsidRPr="00BE5073" w:rsidRDefault="00DA5BDF" w:rsidP="00F31A11">
            <w:pPr>
              <w:pStyle w:val="af2"/>
              <w:jc w:val="center"/>
              <w:rPr>
                <w:rFonts w:ascii="Times New Roman" w:hAnsi="Times New Roman" w:cs="Times New Roman"/>
                <w:bCs/>
                <w:sz w:val="24"/>
                <w:szCs w:val="24"/>
              </w:rPr>
            </w:pPr>
            <w:r w:rsidRPr="00BE5073">
              <w:rPr>
                <w:rFonts w:ascii="Times New Roman" w:hAnsi="Times New Roman" w:cs="Times New Roman"/>
                <w:bCs/>
                <w:sz w:val="24"/>
                <w:szCs w:val="24"/>
              </w:rPr>
              <w:t>-</w:t>
            </w:r>
          </w:p>
        </w:tc>
      </w:tr>
    </w:tbl>
    <w:p w:rsidR="00DA5BDF" w:rsidRPr="00BE5073" w:rsidRDefault="00DA5BDF" w:rsidP="00F31A11"/>
    <w:p w:rsidR="00DA5BDF" w:rsidRPr="00BE5073" w:rsidRDefault="00DA5BDF" w:rsidP="005C15AB">
      <w:pPr>
        <w:ind w:left="142"/>
        <w:jc w:val="center"/>
        <w:rPr>
          <w:b/>
        </w:rPr>
      </w:pPr>
      <w:r w:rsidRPr="00BE5073">
        <w:rPr>
          <w:b/>
        </w:rPr>
        <w:t>13. Выводы о надежности охраны места массового пребывания людей и рекомендации по укреплению его антитеррористической защищенности:</w:t>
      </w:r>
    </w:p>
    <w:p w:rsidR="00DA5BDF" w:rsidRPr="00BE5073" w:rsidRDefault="00DA5BDF" w:rsidP="00F31A11">
      <w:pPr>
        <w:jc w:val="center"/>
      </w:pPr>
    </w:p>
    <w:tbl>
      <w:tblPr>
        <w:tblW w:w="5059" w:type="pct"/>
        <w:tblCellMar>
          <w:left w:w="0" w:type="dxa"/>
          <w:right w:w="0" w:type="dxa"/>
        </w:tblCellMar>
        <w:tblLook w:val="0000" w:firstRow="0" w:lastRow="0" w:firstColumn="0" w:lastColumn="0" w:noHBand="0" w:noVBand="0"/>
      </w:tblPr>
      <w:tblGrid>
        <w:gridCol w:w="113"/>
        <w:gridCol w:w="419"/>
        <w:gridCol w:w="8661"/>
        <w:gridCol w:w="558"/>
      </w:tblGrid>
      <w:tr w:rsidR="00DA5BDF" w:rsidRPr="00BE5073" w:rsidTr="00F31A11">
        <w:trPr>
          <w:gridBefore w:val="1"/>
          <w:wBefore w:w="58" w:type="pct"/>
        </w:trPr>
        <w:tc>
          <w:tcPr>
            <w:tcW w:w="215" w:type="pct"/>
          </w:tcPr>
          <w:p w:rsidR="00DA5BDF" w:rsidRPr="00BE5073" w:rsidRDefault="00DA5BDF" w:rsidP="00F31A11">
            <w:pPr>
              <w:jc w:val="center"/>
            </w:pPr>
            <w:r w:rsidRPr="00BE5073">
              <w:t>а)</w:t>
            </w:r>
          </w:p>
        </w:tc>
        <w:tc>
          <w:tcPr>
            <w:tcW w:w="4727" w:type="pct"/>
            <w:gridSpan w:val="2"/>
            <w:tcBorders>
              <w:bottom w:val="single" w:sz="4" w:space="0" w:color="auto"/>
            </w:tcBorders>
          </w:tcPr>
          <w:p w:rsidR="00DA5BDF" w:rsidRPr="00BE5073" w:rsidRDefault="00DA5BDF" w:rsidP="00C356A8">
            <w:pPr>
              <w:pStyle w:val="ConsPlusNonformat"/>
              <w:jc w:val="both"/>
              <w:rPr>
                <w:sz w:val="24"/>
                <w:szCs w:val="24"/>
              </w:rPr>
            </w:pPr>
            <w:r>
              <w:rPr>
                <w:rFonts w:ascii="Times New Roman" w:hAnsi="Times New Roman" w:cs="Times New Roman"/>
                <w:sz w:val="24"/>
                <w:szCs w:val="24"/>
              </w:rPr>
              <w:t xml:space="preserve">      Объект полностью</w:t>
            </w:r>
            <w:r w:rsidRPr="00E7351C">
              <w:rPr>
                <w:rFonts w:ascii="Times New Roman" w:hAnsi="Times New Roman" w:cs="Times New Roman"/>
                <w:sz w:val="24"/>
                <w:szCs w:val="24"/>
              </w:rPr>
              <w:t xml:space="preserve"> защищен от угр</w:t>
            </w:r>
            <w:r>
              <w:rPr>
                <w:rFonts w:ascii="Times New Roman" w:hAnsi="Times New Roman" w:cs="Times New Roman"/>
                <w:sz w:val="24"/>
                <w:szCs w:val="24"/>
              </w:rPr>
              <w:t>озы террористического характера. Система охраны надежна.</w:t>
            </w:r>
          </w:p>
        </w:tc>
      </w:tr>
      <w:tr w:rsidR="00DA5BDF" w:rsidRPr="00BE5073" w:rsidTr="00F31A11">
        <w:trPr>
          <w:gridBefore w:val="1"/>
          <w:wBefore w:w="58" w:type="pct"/>
        </w:trPr>
        <w:tc>
          <w:tcPr>
            <w:tcW w:w="215" w:type="pct"/>
          </w:tcPr>
          <w:p w:rsidR="00DA5BDF" w:rsidRPr="00BE5073" w:rsidRDefault="00DA5BDF" w:rsidP="00F31A11">
            <w:pPr>
              <w:snapToGrid w:val="0"/>
              <w:jc w:val="center"/>
            </w:pPr>
          </w:p>
        </w:tc>
        <w:tc>
          <w:tcPr>
            <w:tcW w:w="4727" w:type="pct"/>
            <w:gridSpan w:val="2"/>
            <w:tcBorders>
              <w:top w:val="single" w:sz="4" w:space="0" w:color="auto"/>
            </w:tcBorders>
          </w:tcPr>
          <w:p w:rsidR="00DA5BDF" w:rsidRPr="00BE1E37" w:rsidRDefault="00DA5BDF" w:rsidP="00F31A11">
            <w:pPr>
              <w:jc w:val="center"/>
              <w:rPr>
                <w:bCs/>
                <w:sz w:val="20"/>
                <w:szCs w:val="20"/>
              </w:rPr>
            </w:pPr>
            <w:r w:rsidRPr="00BE1E37">
              <w:rPr>
                <w:sz w:val="20"/>
                <w:szCs w:val="20"/>
              </w:rPr>
              <w:t>(выводы о надежности охраны и способности противостоять попыткам совершения террористических актов и иных противоправных действий)</w:t>
            </w:r>
          </w:p>
        </w:tc>
      </w:tr>
      <w:tr w:rsidR="00DA5BDF" w:rsidRPr="00416C40" w:rsidTr="00E21C0E">
        <w:trPr>
          <w:gridBefore w:val="1"/>
          <w:wBefore w:w="58" w:type="pct"/>
          <w:trHeight w:val="334"/>
        </w:trPr>
        <w:tc>
          <w:tcPr>
            <w:tcW w:w="215" w:type="pct"/>
          </w:tcPr>
          <w:p w:rsidR="00DA5BDF" w:rsidRPr="00BE5073" w:rsidRDefault="00DA5BDF" w:rsidP="00F31A11">
            <w:pPr>
              <w:ind w:right="-32"/>
              <w:jc w:val="center"/>
              <w:rPr>
                <w:bCs/>
              </w:rPr>
            </w:pPr>
            <w:r w:rsidRPr="00BE5073">
              <w:rPr>
                <w:bCs/>
              </w:rPr>
              <w:t>б)</w:t>
            </w:r>
          </w:p>
          <w:p w:rsidR="00DA5BDF" w:rsidRPr="00BE5073" w:rsidRDefault="00DA5BDF" w:rsidP="00F31A11">
            <w:pPr>
              <w:jc w:val="center"/>
              <w:rPr>
                <w:bCs/>
              </w:rPr>
            </w:pPr>
          </w:p>
        </w:tc>
        <w:tc>
          <w:tcPr>
            <w:tcW w:w="4727" w:type="pct"/>
            <w:gridSpan w:val="2"/>
            <w:tcBorders>
              <w:bottom w:val="single" w:sz="4" w:space="0" w:color="auto"/>
            </w:tcBorders>
          </w:tcPr>
          <w:p w:rsidR="00DA5BDF" w:rsidRDefault="00DA5BDF" w:rsidP="00E21C0E">
            <w:pPr>
              <w:pStyle w:val="1a"/>
              <w:jc w:val="center"/>
              <w:rPr>
                <w:bCs/>
                <w:sz w:val="24"/>
                <w:szCs w:val="24"/>
              </w:rPr>
            </w:pPr>
          </w:p>
          <w:p w:rsidR="00DA5BDF" w:rsidRPr="00E21C0E" w:rsidRDefault="00DA5BDF" w:rsidP="00E21C0E">
            <w:pPr>
              <w:pStyle w:val="1a"/>
              <w:jc w:val="center"/>
              <w:rPr>
                <w:sz w:val="24"/>
                <w:szCs w:val="24"/>
              </w:rPr>
            </w:pPr>
            <w:r w:rsidRPr="00E21C0E">
              <w:rPr>
                <w:bCs/>
                <w:sz w:val="24"/>
                <w:szCs w:val="24"/>
              </w:rPr>
              <w:t>Не требуется</w:t>
            </w:r>
          </w:p>
        </w:tc>
      </w:tr>
      <w:tr w:rsidR="00DA5BDF" w:rsidRPr="00BE5073" w:rsidTr="00895F56">
        <w:trPr>
          <w:gridBefore w:val="1"/>
          <w:wBefore w:w="58" w:type="pct"/>
        </w:trPr>
        <w:tc>
          <w:tcPr>
            <w:tcW w:w="215" w:type="pct"/>
          </w:tcPr>
          <w:p w:rsidR="00DA5BDF" w:rsidRPr="00BE5073" w:rsidRDefault="00DA5BDF" w:rsidP="00F31A11">
            <w:pPr>
              <w:snapToGrid w:val="0"/>
              <w:jc w:val="center"/>
            </w:pPr>
          </w:p>
        </w:tc>
        <w:tc>
          <w:tcPr>
            <w:tcW w:w="4727" w:type="pct"/>
            <w:gridSpan w:val="2"/>
            <w:tcBorders>
              <w:top w:val="single" w:sz="4" w:space="0" w:color="auto"/>
            </w:tcBorders>
          </w:tcPr>
          <w:p w:rsidR="00DA5BDF" w:rsidRPr="00BE1E37" w:rsidRDefault="00DA5BDF" w:rsidP="00F31A11">
            <w:pPr>
              <w:jc w:val="center"/>
              <w:rPr>
                <w:bCs/>
                <w:sz w:val="20"/>
                <w:szCs w:val="20"/>
              </w:rPr>
            </w:pPr>
            <w:r w:rsidRPr="00BE1E37">
              <w:rPr>
                <w:sz w:val="20"/>
                <w:szCs w:val="20"/>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r w:rsidR="00DA5BDF" w:rsidRPr="00BE5073" w:rsidTr="00F31A11">
        <w:trPr>
          <w:gridAfter w:val="1"/>
          <w:wAfter w:w="286" w:type="pct"/>
        </w:trPr>
        <w:tc>
          <w:tcPr>
            <w:tcW w:w="4714" w:type="pct"/>
            <w:gridSpan w:val="3"/>
          </w:tcPr>
          <w:p w:rsidR="00DA5BDF" w:rsidRDefault="00DA5BDF" w:rsidP="00F31A11">
            <w:pPr>
              <w:jc w:val="center"/>
              <w:rPr>
                <w:b/>
              </w:rPr>
            </w:pPr>
          </w:p>
          <w:p w:rsidR="00DA5BDF" w:rsidRPr="00BE5073" w:rsidRDefault="00DA5BDF" w:rsidP="00F31A11">
            <w:pPr>
              <w:jc w:val="center"/>
              <w:rPr>
                <w:b/>
              </w:rPr>
            </w:pPr>
            <w:r>
              <w:rPr>
                <w:b/>
              </w:rPr>
              <w:t>14. Дополнительная информация</w:t>
            </w:r>
          </w:p>
        </w:tc>
      </w:tr>
      <w:tr w:rsidR="00DA5BDF" w:rsidRPr="00BE5073" w:rsidTr="00F31A11">
        <w:tc>
          <w:tcPr>
            <w:tcW w:w="5000" w:type="pct"/>
            <w:gridSpan w:val="4"/>
            <w:tcBorders>
              <w:bottom w:val="single" w:sz="4" w:space="0" w:color="auto"/>
            </w:tcBorders>
          </w:tcPr>
          <w:p w:rsidR="00DA5BDF" w:rsidRPr="00BE5073" w:rsidRDefault="00DA5BDF" w:rsidP="00887840">
            <w:pPr>
              <w:ind w:firstLine="541"/>
              <w:jc w:val="both"/>
              <w:rPr>
                <w:bCs/>
              </w:rPr>
            </w:pPr>
            <w:r w:rsidRPr="00BE5073">
              <w:t xml:space="preserve">В соответствии с планом работы в </w:t>
            </w:r>
            <w:r>
              <w:t>МБДОУ № 1</w:t>
            </w:r>
            <w:r w:rsidRPr="00BE5073">
              <w:t xml:space="preserve"> ежегодно проводятся следующие массовые мероприятия: Новый год- 26-29 декабря, выпускной вечер - последняя неделя </w:t>
            </w:r>
            <w:r>
              <w:t>мая</w:t>
            </w:r>
            <w:r w:rsidRPr="00BE5073">
              <w:t>.</w:t>
            </w:r>
            <w:r w:rsidRPr="00BE5073">
              <w:rPr>
                <w:bCs/>
              </w:rPr>
              <w:t xml:space="preserve"> </w:t>
            </w:r>
          </w:p>
        </w:tc>
      </w:tr>
      <w:tr w:rsidR="00DA5BDF" w:rsidRPr="00BE5073" w:rsidTr="00F31A11">
        <w:trPr>
          <w:gridAfter w:val="1"/>
          <w:wAfter w:w="286" w:type="pct"/>
        </w:trPr>
        <w:tc>
          <w:tcPr>
            <w:tcW w:w="4714" w:type="pct"/>
            <w:gridSpan w:val="3"/>
            <w:tcBorders>
              <w:top w:val="single" w:sz="4" w:space="0" w:color="auto"/>
            </w:tcBorders>
          </w:tcPr>
          <w:p w:rsidR="00DA5BDF" w:rsidRPr="00BE5073" w:rsidRDefault="00DA5BDF" w:rsidP="00F31A11">
            <w:pPr>
              <w:jc w:val="center"/>
            </w:pPr>
            <w:r w:rsidRPr="00BE5073">
              <w:t xml:space="preserve">(дополнительная информация с учетом особенностей места массового пребывания людей) </w:t>
            </w:r>
          </w:p>
        </w:tc>
      </w:tr>
    </w:tbl>
    <w:p w:rsidR="00DA5BDF" w:rsidRPr="00BE5073" w:rsidRDefault="00DA5BDF" w:rsidP="00F31A11"/>
    <w:p w:rsidR="00DA5BDF" w:rsidRDefault="00DA5BDF" w:rsidP="00F31A11">
      <w:pPr>
        <w:rPr>
          <w:b/>
          <w:bCs/>
        </w:rPr>
      </w:pPr>
    </w:p>
    <w:p w:rsidR="00DA5BDF" w:rsidRPr="007B6AD2" w:rsidRDefault="00DA5BDF" w:rsidP="007B6AD2">
      <w:pPr>
        <w:pStyle w:val="ConsPlusNonformat"/>
        <w:jc w:val="both"/>
        <w:rPr>
          <w:rFonts w:ascii="Times New Roman" w:hAnsi="Times New Roman" w:cs="Times New Roman"/>
          <w:sz w:val="24"/>
          <w:szCs w:val="24"/>
        </w:rPr>
      </w:pPr>
      <w:r w:rsidRPr="007B6AD2">
        <w:rPr>
          <w:rFonts w:ascii="Times New Roman" w:hAnsi="Times New Roman" w:cs="Times New Roman"/>
          <w:b/>
          <w:sz w:val="24"/>
          <w:szCs w:val="24"/>
        </w:rPr>
        <w:t>Приложения</w:t>
      </w:r>
      <w:r w:rsidRPr="007B6AD2">
        <w:rPr>
          <w:rFonts w:ascii="Times New Roman" w:hAnsi="Times New Roman" w:cs="Times New Roman"/>
          <w:sz w:val="24"/>
          <w:szCs w:val="24"/>
        </w:rPr>
        <w:t>: 1. Акт обследования места массового пребывания людей</w:t>
      </w:r>
      <w:r>
        <w:rPr>
          <w:rFonts w:ascii="Times New Roman" w:hAnsi="Times New Roman" w:cs="Times New Roman"/>
          <w:sz w:val="24"/>
          <w:szCs w:val="24"/>
        </w:rPr>
        <w:t xml:space="preserve"> на 4 л. в 1 экз.;</w:t>
      </w:r>
    </w:p>
    <w:p w:rsidR="00DA5BDF" w:rsidRPr="007B6AD2"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B6AD2">
        <w:rPr>
          <w:rFonts w:ascii="Times New Roman" w:hAnsi="Times New Roman" w:cs="Times New Roman"/>
          <w:sz w:val="24"/>
          <w:szCs w:val="24"/>
        </w:rPr>
        <w:t>2. План-схема места массового пребывания людей с  привязкой</w:t>
      </w:r>
      <w:r>
        <w:rPr>
          <w:rFonts w:ascii="Times New Roman" w:hAnsi="Times New Roman" w:cs="Times New Roman"/>
          <w:sz w:val="24"/>
          <w:szCs w:val="24"/>
        </w:rPr>
        <w:t xml:space="preserve"> </w:t>
      </w:r>
      <w:r w:rsidRPr="007B6AD2">
        <w:rPr>
          <w:rFonts w:ascii="Times New Roman" w:hAnsi="Times New Roman" w:cs="Times New Roman"/>
          <w:sz w:val="24"/>
          <w:szCs w:val="24"/>
        </w:rPr>
        <w:t xml:space="preserve"> к местности  и  с   указанием   расположения   объектов,</w:t>
      </w:r>
      <w:r>
        <w:rPr>
          <w:rFonts w:ascii="Times New Roman" w:hAnsi="Times New Roman" w:cs="Times New Roman"/>
          <w:sz w:val="24"/>
          <w:szCs w:val="24"/>
        </w:rPr>
        <w:t xml:space="preserve"> </w:t>
      </w:r>
      <w:r w:rsidRPr="007B6AD2">
        <w:rPr>
          <w:rFonts w:ascii="Times New Roman" w:hAnsi="Times New Roman" w:cs="Times New Roman"/>
          <w:sz w:val="24"/>
          <w:szCs w:val="24"/>
        </w:rPr>
        <w:t>находящихся  на  террито</w:t>
      </w:r>
      <w:r>
        <w:rPr>
          <w:rFonts w:ascii="Times New Roman" w:hAnsi="Times New Roman" w:cs="Times New Roman"/>
          <w:sz w:val="24"/>
          <w:szCs w:val="24"/>
        </w:rPr>
        <w:t>рии  места  массового пребывания</w:t>
      </w:r>
      <w:r w:rsidRPr="007B6AD2">
        <w:rPr>
          <w:rFonts w:ascii="Times New Roman" w:hAnsi="Times New Roman" w:cs="Times New Roman"/>
          <w:sz w:val="24"/>
          <w:szCs w:val="24"/>
        </w:rPr>
        <w:t xml:space="preserve">  людей  и  в  непосредственной  близости  к  нему, постов</w:t>
      </w:r>
      <w:r>
        <w:rPr>
          <w:rFonts w:ascii="Times New Roman" w:hAnsi="Times New Roman" w:cs="Times New Roman"/>
          <w:sz w:val="24"/>
          <w:szCs w:val="24"/>
        </w:rPr>
        <w:t xml:space="preserve"> </w:t>
      </w:r>
      <w:r w:rsidRPr="007B6AD2">
        <w:rPr>
          <w:rFonts w:ascii="Times New Roman" w:hAnsi="Times New Roman" w:cs="Times New Roman"/>
          <w:sz w:val="24"/>
          <w:szCs w:val="24"/>
        </w:rPr>
        <w:t>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w:t>
      </w:r>
      <w:r>
        <w:rPr>
          <w:rFonts w:ascii="Times New Roman" w:hAnsi="Times New Roman" w:cs="Times New Roman"/>
          <w:sz w:val="24"/>
          <w:szCs w:val="24"/>
        </w:rPr>
        <w:t xml:space="preserve"> </w:t>
      </w:r>
      <w:r w:rsidRPr="007B6AD2">
        <w:rPr>
          <w:rFonts w:ascii="Times New Roman" w:hAnsi="Times New Roman" w:cs="Times New Roman"/>
          <w:sz w:val="24"/>
          <w:szCs w:val="24"/>
        </w:rPr>
        <w:t>(лавочек, скамеек, детских площадок, летних кафе и др.),</w:t>
      </w:r>
      <w:r>
        <w:rPr>
          <w:rFonts w:ascii="Times New Roman" w:hAnsi="Times New Roman" w:cs="Times New Roman"/>
          <w:sz w:val="24"/>
          <w:szCs w:val="24"/>
        </w:rPr>
        <w:t xml:space="preserve"> </w:t>
      </w:r>
      <w:r w:rsidRPr="007B6AD2">
        <w:rPr>
          <w:rFonts w:ascii="Times New Roman" w:hAnsi="Times New Roman" w:cs="Times New Roman"/>
          <w:sz w:val="24"/>
          <w:szCs w:val="24"/>
        </w:rPr>
        <w:t xml:space="preserve"> мусорных контейнеров</w:t>
      </w:r>
      <w:r>
        <w:rPr>
          <w:rFonts w:ascii="Times New Roman" w:hAnsi="Times New Roman" w:cs="Times New Roman"/>
          <w:sz w:val="24"/>
          <w:szCs w:val="24"/>
        </w:rPr>
        <w:t xml:space="preserve"> на 1 л. в 1 экз.;</w:t>
      </w:r>
      <w:r w:rsidRPr="007B6AD2">
        <w:rPr>
          <w:rFonts w:ascii="Times New Roman" w:hAnsi="Times New Roman" w:cs="Times New Roman"/>
          <w:sz w:val="24"/>
          <w:szCs w:val="24"/>
        </w:rPr>
        <w:t>.</w:t>
      </w:r>
    </w:p>
    <w:p w:rsidR="00DA5BDF" w:rsidRDefault="00DA5BDF" w:rsidP="007B6AD2">
      <w:pPr>
        <w:pStyle w:val="ConsPlusNonformat"/>
        <w:jc w:val="both"/>
        <w:rPr>
          <w:rFonts w:ascii="Times New Roman" w:hAnsi="Times New Roman" w:cs="Times New Roman"/>
          <w:sz w:val="24"/>
          <w:szCs w:val="24"/>
        </w:rPr>
      </w:pPr>
      <w:r w:rsidRPr="007B6AD2">
        <w:rPr>
          <w:rFonts w:ascii="Times New Roman" w:hAnsi="Times New Roman" w:cs="Times New Roman"/>
          <w:sz w:val="24"/>
          <w:szCs w:val="24"/>
        </w:rPr>
        <w:t xml:space="preserve">                        3. </w:t>
      </w:r>
      <w:r>
        <w:rPr>
          <w:rFonts w:ascii="Times New Roman" w:hAnsi="Times New Roman" w:cs="Times New Roman"/>
          <w:sz w:val="24"/>
          <w:szCs w:val="24"/>
        </w:rPr>
        <w:t>.</w:t>
      </w:r>
      <w:r w:rsidRPr="007B6AD2">
        <w:rPr>
          <w:rFonts w:ascii="Times New Roman" w:hAnsi="Times New Roman" w:cs="Times New Roman"/>
          <w:sz w:val="24"/>
          <w:szCs w:val="24"/>
        </w:rPr>
        <w:t>Схемы  коммуникаций  места  массового  пребывания  людей</w:t>
      </w:r>
      <w:r>
        <w:rPr>
          <w:rFonts w:ascii="Times New Roman" w:hAnsi="Times New Roman" w:cs="Times New Roman"/>
          <w:sz w:val="24"/>
          <w:szCs w:val="24"/>
        </w:rPr>
        <w:t xml:space="preserve">: </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 схема водоснабжения на 1 л. в 1 экз.;</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  схема энергоснабжения на 1 л. в 1 экз.;</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схема теплоснабжения на 1 л. в 1 экз.;</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 схема канализации.</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3.5. план расположения первого этажа на 1 л. в 1 экз.;</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3.6. план расположения второго этажа на 1 л. в 1 экз.;</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3.7. план расположения подвала на 1 л. в 1 экз.;</w:t>
      </w:r>
    </w:p>
    <w:p w:rsidR="00DA5BDF" w:rsidRDefault="00DA5BDF" w:rsidP="007B6A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3.8. поэтажный план на 1 л. в 1 экз.</w:t>
      </w:r>
    </w:p>
    <w:p w:rsidR="00DA5BDF" w:rsidRDefault="00DA5BDF" w:rsidP="007B6AD2">
      <w:pPr>
        <w:pStyle w:val="ConsPlusNonformat"/>
        <w:jc w:val="both"/>
        <w:rPr>
          <w:rFonts w:ascii="Times New Roman" w:hAnsi="Times New Roman" w:cs="Times New Roman"/>
          <w:sz w:val="24"/>
          <w:szCs w:val="24"/>
        </w:rPr>
      </w:pPr>
      <w:r w:rsidRPr="007B6AD2">
        <w:rPr>
          <w:rFonts w:ascii="Times New Roman" w:hAnsi="Times New Roman" w:cs="Times New Roman"/>
          <w:sz w:val="24"/>
          <w:szCs w:val="24"/>
        </w:rPr>
        <w:t xml:space="preserve">    </w:t>
      </w:r>
      <w:r>
        <w:rPr>
          <w:rFonts w:ascii="Times New Roman" w:hAnsi="Times New Roman" w:cs="Times New Roman"/>
          <w:sz w:val="24"/>
          <w:szCs w:val="24"/>
        </w:rPr>
        <w:t xml:space="preserve">                    4. Инструкции по эвакуации людей:</w:t>
      </w:r>
    </w:p>
    <w:p w:rsidR="00DA5BDF" w:rsidRDefault="00DA5BDF" w:rsidP="00421EFE">
      <w:pPr>
        <w:pStyle w:val="ConsNonformat"/>
        <w:spacing w:line="281" w:lineRule="auto"/>
        <w:rPr>
          <w:rFonts w:ascii="Times New Roman" w:hAnsi="Times New Roman"/>
          <w:bCs/>
          <w:sz w:val="24"/>
        </w:rPr>
      </w:pPr>
      <w:r>
        <w:rPr>
          <w:rFonts w:ascii="Times New Roman" w:hAnsi="Times New Roman"/>
          <w:sz w:val="24"/>
          <w:szCs w:val="24"/>
        </w:rPr>
        <w:t xml:space="preserve">                       4.1. инструкция  </w:t>
      </w:r>
      <w:r w:rsidRPr="00421EFE">
        <w:rPr>
          <w:rFonts w:ascii="Times New Roman" w:hAnsi="Times New Roman"/>
          <w:bCs/>
          <w:sz w:val="24"/>
        </w:rPr>
        <w:t xml:space="preserve">о порядке действий персонала </w:t>
      </w:r>
      <w:r>
        <w:rPr>
          <w:rFonts w:ascii="Times New Roman" w:hAnsi="Times New Roman"/>
          <w:bCs/>
          <w:sz w:val="24"/>
        </w:rPr>
        <w:t xml:space="preserve"> </w:t>
      </w:r>
      <w:r w:rsidRPr="00421EFE">
        <w:rPr>
          <w:rFonts w:ascii="Times New Roman" w:hAnsi="Times New Roman"/>
          <w:bCs/>
          <w:sz w:val="24"/>
        </w:rPr>
        <w:t xml:space="preserve">Муниципального бюджетного дошкольного образовательного учреждения </w:t>
      </w:r>
      <w:r>
        <w:rPr>
          <w:rFonts w:ascii="Times New Roman" w:hAnsi="Times New Roman"/>
          <w:bCs/>
          <w:sz w:val="24"/>
        </w:rPr>
        <w:t xml:space="preserve"> </w:t>
      </w:r>
      <w:r w:rsidRPr="00421EFE">
        <w:rPr>
          <w:rFonts w:ascii="Times New Roman" w:hAnsi="Times New Roman"/>
          <w:bCs/>
          <w:sz w:val="24"/>
        </w:rPr>
        <w:t>детского сада № 1 «Антошка»</w:t>
      </w:r>
      <w:r>
        <w:rPr>
          <w:rFonts w:ascii="Times New Roman" w:hAnsi="Times New Roman"/>
          <w:bCs/>
          <w:sz w:val="24"/>
        </w:rPr>
        <w:t xml:space="preserve">   </w:t>
      </w:r>
      <w:r w:rsidRPr="00421EFE">
        <w:rPr>
          <w:rFonts w:ascii="Times New Roman" w:hAnsi="Times New Roman"/>
          <w:bCs/>
          <w:sz w:val="24"/>
        </w:rPr>
        <w:t>по обеспечению эвакуации в случае возникновения пожара</w:t>
      </w:r>
      <w:r>
        <w:rPr>
          <w:rFonts w:ascii="Times New Roman" w:hAnsi="Times New Roman"/>
          <w:bCs/>
          <w:sz w:val="24"/>
        </w:rPr>
        <w:t xml:space="preserve"> на 1 л. в 1 экз.;</w:t>
      </w:r>
    </w:p>
    <w:p w:rsidR="00DA5BDF" w:rsidRDefault="00DA5BDF" w:rsidP="00421EFE">
      <w:pPr>
        <w:pStyle w:val="ConsNonformat"/>
        <w:spacing w:line="281" w:lineRule="auto"/>
        <w:rPr>
          <w:rFonts w:ascii="Times New Roman" w:hAnsi="Times New Roman"/>
          <w:bCs/>
          <w:sz w:val="24"/>
        </w:rPr>
      </w:pPr>
      <w:r>
        <w:rPr>
          <w:rFonts w:ascii="Times New Roman" w:hAnsi="Times New Roman"/>
          <w:bCs/>
          <w:sz w:val="24"/>
        </w:rPr>
        <w:t xml:space="preserve">                       4.2. инструкция о порядке действий персонала при угрозе террористического характера на 3 л в 1 экз.;</w:t>
      </w:r>
    </w:p>
    <w:p w:rsidR="00DA5BDF" w:rsidRDefault="00DA5BDF" w:rsidP="00421EFE">
      <w:pPr>
        <w:pStyle w:val="ConsNonformat"/>
        <w:spacing w:line="281" w:lineRule="auto"/>
        <w:rPr>
          <w:rFonts w:ascii="Times New Roman" w:hAnsi="Times New Roman"/>
          <w:bCs/>
          <w:sz w:val="24"/>
        </w:rPr>
      </w:pPr>
      <w:r>
        <w:rPr>
          <w:rFonts w:ascii="Times New Roman" w:hAnsi="Times New Roman"/>
          <w:bCs/>
          <w:sz w:val="24"/>
        </w:rPr>
        <w:lastRenderedPageBreak/>
        <w:t xml:space="preserve">                       4.3 план эвакуации 1 этаж на 1 л. в 1 экз.;</w:t>
      </w:r>
    </w:p>
    <w:p w:rsidR="00DA5BDF" w:rsidRDefault="00DA5BDF" w:rsidP="00421EFE">
      <w:pPr>
        <w:pStyle w:val="ConsNonformat"/>
        <w:spacing w:line="281" w:lineRule="auto"/>
        <w:rPr>
          <w:rFonts w:ascii="Times New Roman" w:hAnsi="Times New Roman"/>
          <w:bCs/>
          <w:sz w:val="24"/>
        </w:rPr>
      </w:pPr>
      <w:r>
        <w:rPr>
          <w:rFonts w:ascii="Times New Roman" w:hAnsi="Times New Roman"/>
          <w:bCs/>
          <w:sz w:val="24"/>
        </w:rPr>
        <w:t xml:space="preserve">                       4.4. план эвакуации 2 этаж на 1 л. в 1 экз.</w:t>
      </w:r>
    </w:p>
    <w:p w:rsidR="00DA5BDF" w:rsidRPr="00421EFE" w:rsidRDefault="00DA5BDF" w:rsidP="00421EFE">
      <w:pPr>
        <w:pStyle w:val="ConsNonformat"/>
        <w:spacing w:line="281" w:lineRule="auto"/>
        <w:rPr>
          <w:rFonts w:ascii="Times New Roman" w:hAnsi="Times New Roman"/>
          <w:bCs/>
          <w:sz w:val="24"/>
          <w:szCs w:val="24"/>
        </w:rPr>
      </w:pPr>
      <w:r w:rsidRPr="00421EFE">
        <w:rPr>
          <w:rFonts w:ascii="Times New Roman" w:hAnsi="Times New Roman"/>
          <w:bCs/>
          <w:sz w:val="24"/>
          <w:szCs w:val="24"/>
        </w:rPr>
        <w:t>.</w:t>
      </w:r>
      <w:r>
        <w:rPr>
          <w:rFonts w:ascii="Times New Roman" w:hAnsi="Times New Roman"/>
          <w:bCs/>
          <w:sz w:val="24"/>
          <w:szCs w:val="24"/>
        </w:rPr>
        <w:t xml:space="preserve">                      </w:t>
      </w:r>
      <w:r w:rsidRPr="00421EFE">
        <w:rPr>
          <w:rFonts w:ascii="Times New Roman" w:hAnsi="Times New Roman"/>
          <w:sz w:val="24"/>
          <w:szCs w:val="24"/>
        </w:rPr>
        <w:t>5. Лист учета корректировок</w:t>
      </w:r>
      <w:r>
        <w:rPr>
          <w:rFonts w:ascii="Times New Roman" w:hAnsi="Times New Roman"/>
          <w:sz w:val="24"/>
          <w:szCs w:val="24"/>
        </w:rPr>
        <w:t xml:space="preserve"> на 1 л. в 1 экз.</w:t>
      </w:r>
      <w:r w:rsidRPr="00421EFE">
        <w:rPr>
          <w:rFonts w:ascii="Times New Roman" w:hAnsi="Times New Roman"/>
          <w:sz w:val="24"/>
          <w:szCs w:val="24"/>
        </w:rPr>
        <w:t>.</w:t>
      </w:r>
    </w:p>
    <w:p w:rsidR="00DA5BDF" w:rsidRPr="00BE5073" w:rsidRDefault="00DA5BDF" w:rsidP="00F31A11"/>
    <w:tbl>
      <w:tblPr>
        <w:tblW w:w="10031" w:type="dxa"/>
        <w:tblInd w:w="-105" w:type="dxa"/>
        <w:tblLayout w:type="fixed"/>
        <w:tblCellMar>
          <w:left w:w="0" w:type="dxa"/>
          <w:right w:w="0" w:type="dxa"/>
        </w:tblCellMar>
        <w:tblLook w:val="0000" w:firstRow="0" w:lastRow="0" w:firstColumn="0" w:lastColumn="0" w:noHBand="0" w:noVBand="0"/>
      </w:tblPr>
      <w:tblGrid>
        <w:gridCol w:w="4478"/>
        <w:gridCol w:w="896"/>
        <w:gridCol w:w="4657"/>
      </w:tblGrid>
      <w:tr w:rsidR="00DA5BDF" w:rsidRPr="00BE5073" w:rsidTr="00F31A11">
        <w:tc>
          <w:tcPr>
            <w:tcW w:w="10031" w:type="dxa"/>
            <w:gridSpan w:val="3"/>
            <w:tcBorders>
              <w:bottom w:val="single" w:sz="4" w:space="0" w:color="auto"/>
            </w:tcBorders>
          </w:tcPr>
          <w:p w:rsidR="00DA5BDF" w:rsidRPr="00BE5073" w:rsidRDefault="00DA5BDF" w:rsidP="00B22DB3">
            <w:pPr>
              <w:jc w:val="center"/>
            </w:pPr>
            <w:r>
              <w:t>Заведующая МБДОУ № 1</w:t>
            </w:r>
          </w:p>
        </w:tc>
      </w:tr>
      <w:tr w:rsidR="00DA5BDF" w:rsidRPr="00BE5073" w:rsidTr="00F31A11">
        <w:tc>
          <w:tcPr>
            <w:tcW w:w="10031" w:type="dxa"/>
            <w:gridSpan w:val="3"/>
            <w:tcBorders>
              <w:top w:val="single" w:sz="4" w:space="0" w:color="auto"/>
            </w:tcBorders>
          </w:tcPr>
          <w:p w:rsidR="00DA5BDF" w:rsidRPr="00BE5073" w:rsidRDefault="00DA5BDF" w:rsidP="00F31A11">
            <w:pPr>
              <w:jc w:val="center"/>
            </w:pPr>
            <w:r w:rsidRPr="00BE5073">
              <w:t>(правообладатель места массового пребывания людей)</w:t>
            </w:r>
          </w:p>
        </w:tc>
      </w:tr>
      <w:tr w:rsidR="00DA5BDF" w:rsidRPr="00BE5073" w:rsidTr="00F31A11">
        <w:tc>
          <w:tcPr>
            <w:tcW w:w="4478" w:type="dxa"/>
          </w:tcPr>
          <w:p w:rsidR="00DA5BDF" w:rsidRPr="00BE5073" w:rsidRDefault="00DA5BDF" w:rsidP="00F31A11">
            <w:pPr>
              <w:jc w:val="center"/>
            </w:pPr>
            <w:r w:rsidRPr="00BE5073">
              <w:t xml:space="preserve">_______________________________ </w:t>
            </w:r>
          </w:p>
        </w:tc>
        <w:tc>
          <w:tcPr>
            <w:tcW w:w="896" w:type="dxa"/>
          </w:tcPr>
          <w:p w:rsidR="00DA5BDF" w:rsidRPr="00BE5073" w:rsidRDefault="00DA5BDF" w:rsidP="00F31A11">
            <w:pPr>
              <w:snapToGrid w:val="0"/>
            </w:pPr>
          </w:p>
        </w:tc>
        <w:tc>
          <w:tcPr>
            <w:tcW w:w="4657" w:type="dxa"/>
            <w:tcBorders>
              <w:bottom w:val="single" w:sz="4" w:space="0" w:color="auto"/>
            </w:tcBorders>
          </w:tcPr>
          <w:p w:rsidR="00DA5BDF" w:rsidRPr="00BE5073" w:rsidRDefault="00DA5BDF" w:rsidP="00F31A11">
            <w:pPr>
              <w:jc w:val="center"/>
            </w:pPr>
            <w:proofErr w:type="spellStart"/>
            <w:r>
              <w:t>Двоеглазова</w:t>
            </w:r>
            <w:proofErr w:type="spellEnd"/>
            <w:r>
              <w:t xml:space="preserve"> Елена Анатольевна</w:t>
            </w:r>
          </w:p>
        </w:tc>
      </w:tr>
      <w:tr w:rsidR="00DA5BDF" w:rsidRPr="00BE5073" w:rsidTr="00F31A11">
        <w:tc>
          <w:tcPr>
            <w:tcW w:w="4478" w:type="dxa"/>
          </w:tcPr>
          <w:p w:rsidR="00DA5BDF" w:rsidRPr="00BE5073" w:rsidRDefault="00DA5BDF" w:rsidP="00F31A11">
            <w:pPr>
              <w:jc w:val="center"/>
            </w:pPr>
            <w:r w:rsidRPr="00BE5073">
              <w:t>(подпись)</w:t>
            </w:r>
          </w:p>
        </w:tc>
        <w:tc>
          <w:tcPr>
            <w:tcW w:w="896" w:type="dxa"/>
          </w:tcPr>
          <w:p w:rsidR="00DA5BDF" w:rsidRPr="00BE5073" w:rsidRDefault="00DA5BDF" w:rsidP="00F31A11">
            <w:pPr>
              <w:snapToGrid w:val="0"/>
            </w:pPr>
          </w:p>
        </w:tc>
        <w:tc>
          <w:tcPr>
            <w:tcW w:w="4657" w:type="dxa"/>
          </w:tcPr>
          <w:p w:rsidR="00DA5BDF" w:rsidRPr="00BE5073" w:rsidRDefault="00DA5BDF" w:rsidP="00F31A11">
            <w:pPr>
              <w:jc w:val="center"/>
            </w:pPr>
            <w:r w:rsidRPr="00BE5073">
              <w:t xml:space="preserve">(ф. и. о.) </w:t>
            </w:r>
          </w:p>
        </w:tc>
      </w:tr>
    </w:tbl>
    <w:p w:rsidR="00DA5BDF" w:rsidRPr="00BE5073" w:rsidRDefault="00DA5BDF" w:rsidP="00F31A11"/>
    <w:p w:rsidR="00DA5BDF" w:rsidRPr="00BE5073" w:rsidRDefault="00DA5BDF" w:rsidP="00F31A11">
      <w:r w:rsidRPr="00BE5073">
        <w:t>Составлен «___» ____________ 201</w:t>
      </w:r>
      <w:r>
        <w:t>7</w:t>
      </w:r>
      <w:r w:rsidRPr="00BE5073">
        <w:t xml:space="preserve"> г. </w:t>
      </w:r>
    </w:p>
    <w:p w:rsidR="00DA5BDF" w:rsidRPr="007B6AD2" w:rsidRDefault="00DA5BDF">
      <w:pPr>
        <w:rPr>
          <w:b/>
        </w:rPr>
      </w:pPr>
      <w:r w:rsidRPr="00BE5073">
        <w:t>Актуал</w:t>
      </w:r>
      <w:r>
        <w:t xml:space="preserve">изирован «____» ____________ 20____ </w:t>
      </w:r>
      <w:r w:rsidRPr="00BE5073">
        <w:t xml:space="preserve">г. </w:t>
      </w:r>
    </w:p>
    <w:p w:rsidR="00DA5BDF" w:rsidRDefault="00DA5BDF"/>
    <w:sectPr w:rsidR="00DA5BDF" w:rsidSect="00421EFE">
      <w:footerReference w:type="even" r:id="rId8"/>
      <w:footerReference w:type="default" r:id="rId9"/>
      <w:pgSz w:w="11906" w:h="16838"/>
      <w:pgMar w:top="1134" w:right="851"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B9" w:rsidRDefault="00C413B9" w:rsidP="00FC2DE8">
      <w:r>
        <w:separator/>
      </w:r>
    </w:p>
  </w:endnote>
  <w:endnote w:type="continuationSeparator" w:id="0">
    <w:p w:rsidR="00C413B9" w:rsidRDefault="00C413B9" w:rsidP="00FC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DF" w:rsidRDefault="00FB3DE6" w:rsidP="00421EFE">
    <w:pPr>
      <w:pStyle w:val="af0"/>
      <w:framePr w:wrap="around" w:vAnchor="text" w:hAnchor="margin" w:xAlign="right" w:y="1"/>
      <w:rPr>
        <w:rStyle w:val="a5"/>
      </w:rPr>
    </w:pPr>
    <w:r>
      <w:rPr>
        <w:rStyle w:val="a5"/>
      </w:rPr>
      <w:fldChar w:fldCharType="begin"/>
    </w:r>
    <w:r w:rsidR="00DA5BDF">
      <w:rPr>
        <w:rStyle w:val="a5"/>
      </w:rPr>
      <w:instrText xml:space="preserve">PAGE  </w:instrText>
    </w:r>
    <w:r>
      <w:rPr>
        <w:rStyle w:val="a5"/>
      </w:rPr>
      <w:fldChar w:fldCharType="end"/>
    </w:r>
  </w:p>
  <w:p w:rsidR="00DA5BDF" w:rsidRDefault="00DA5BDF" w:rsidP="009355F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DF" w:rsidRDefault="00FB3DE6" w:rsidP="00421EFE">
    <w:pPr>
      <w:pStyle w:val="af0"/>
      <w:framePr w:wrap="around" w:vAnchor="text" w:hAnchor="margin" w:xAlign="right" w:y="1"/>
      <w:rPr>
        <w:rStyle w:val="a5"/>
      </w:rPr>
    </w:pPr>
    <w:r>
      <w:rPr>
        <w:rStyle w:val="a5"/>
      </w:rPr>
      <w:fldChar w:fldCharType="begin"/>
    </w:r>
    <w:r w:rsidR="00DA5BDF">
      <w:rPr>
        <w:rStyle w:val="a5"/>
      </w:rPr>
      <w:instrText xml:space="preserve">PAGE  </w:instrText>
    </w:r>
    <w:r>
      <w:rPr>
        <w:rStyle w:val="a5"/>
      </w:rPr>
      <w:fldChar w:fldCharType="separate"/>
    </w:r>
    <w:r w:rsidR="00C87A5F">
      <w:rPr>
        <w:rStyle w:val="a5"/>
        <w:noProof/>
      </w:rPr>
      <w:t>2</w:t>
    </w:r>
    <w:r>
      <w:rPr>
        <w:rStyle w:val="a5"/>
      </w:rPr>
      <w:fldChar w:fldCharType="end"/>
    </w:r>
  </w:p>
  <w:p w:rsidR="00DA5BDF" w:rsidRDefault="00DA5BDF" w:rsidP="009355F6">
    <w:pPr>
      <w:pStyle w:val="af0"/>
      <w:ind w:right="360"/>
      <w:jc w:val="center"/>
    </w:pPr>
  </w:p>
  <w:p w:rsidR="00DA5BDF" w:rsidRDefault="00DA5B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B9" w:rsidRDefault="00C413B9" w:rsidP="00FC2DE8">
      <w:r>
        <w:separator/>
      </w:r>
    </w:p>
  </w:footnote>
  <w:footnote w:type="continuationSeparator" w:id="0">
    <w:p w:rsidR="00C413B9" w:rsidRDefault="00C413B9" w:rsidP="00FC2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86"/>
        </w:tabs>
        <w:ind w:left="786"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u w:val="none"/>
      </w:rPr>
    </w:lvl>
  </w:abstractNum>
  <w:abstractNum w:abstractNumId="5" w15:restartNumberingAfterBreak="0">
    <w:nsid w:val="00000006"/>
    <w:multiLevelType w:val="multilevel"/>
    <w:tmpl w:val="00000006"/>
    <w:name w:val="WW8Num6"/>
    <w:lvl w:ilvl="0">
      <w:start w:val="1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531371"/>
    <w:multiLevelType w:val="hybridMultilevel"/>
    <w:tmpl w:val="4A54E2A6"/>
    <w:lvl w:ilvl="0" w:tplc="B120AD3C">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8" w15:restartNumberingAfterBreak="0">
    <w:nsid w:val="586867F3"/>
    <w:multiLevelType w:val="hybridMultilevel"/>
    <w:tmpl w:val="3E5842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A1A6633"/>
    <w:multiLevelType w:val="hybridMultilevel"/>
    <w:tmpl w:val="20B089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721C7EFC"/>
    <w:multiLevelType w:val="hybridMultilevel"/>
    <w:tmpl w:val="024424CA"/>
    <w:lvl w:ilvl="0" w:tplc="B120AD3C">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82E"/>
    <w:rsid w:val="00001F28"/>
    <w:rsid w:val="00020319"/>
    <w:rsid w:val="00052C65"/>
    <w:rsid w:val="00056822"/>
    <w:rsid w:val="00062E70"/>
    <w:rsid w:val="0006682E"/>
    <w:rsid w:val="0007042D"/>
    <w:rsid w:val="00077D4C"/>
    <w:rsid w:val="000812E0"/>
    <w:rsid w:val="00084EFC"/>
    <w:rsid w:val="00085637"/>
    <w:rsid w:val="00085870"/>
    <w:rsid w:val="00090180"/>
    <w:rsid w:val="0009199C"/>
    <w:rsid w:val="00092C8A"/>
    <w:rsid w:val="000C0411"/>
    <w:rsid w:val="000C1C60"/>
    <w:rsid w:val="000D6CFD"/>
    <w:rsid w:val="000E5254"/>
    <w:rsid w:val="000E6FBC"/>
    <w:rsid w:val="000F113D"/>
    <w:rsid w:val="00134356"/>
    <w:rsid w:val="00150C82"/>
    <w:rsid w:val="001514CB"/>
    <w:rsid w:val="00156129"/>
    <w:rsid w:val="001646CA"/>
    <w:rsid w:val="0016473B"/>
    <w:rsid w:val="00167B22"/>
    <w:rsid w:val="001846AA"/>
    <w:rsid w:val="001A3ECB"/>
    <w:rsid w:val="001A4272"/>
    <w:rsid w:val="001F5021"/>
    <w:rsid w:val="00205D29"/>
    <w:rsid w:val="00207A2E"/>
    <w:rsid w:val="00214EC5"/>
    <w:rsid w:val="00220648"/>
    <w:rsid w:val="0022463C"/>
    <w:rsid w:val="00257084"/>
    <w:rsid w:val="0026747F"/>
    <w:rsid w:val="0027257C"/>
    <w:rsid w:val="002844EC"/>
    <w:rsid w:val="002873D4"/>
    <w:rsid w:val="00291B14"/>
    <w:rsid w:val="002B4F03"/>
    <w:rsid w:val="002D4076"/>
    <w:rsid w:val="002E17B4"/>
    <w:rsid w:val="00320A7E"/>
    <w:rsid w:val="003258F0"/>
    <w:rsid w:val="0034733A"/>
    <w:rsid w:val="0035159E"/>
    <w:rsid w:val="00351604"/>
    <w:rsid w:val="003550E6"/>
    <w:rsid w:val="00370670"/>
    <w:rsid w:val="00372DB7"/>
    <w:rsid w:val="003860CA"/>
    <w:rsid w:val="00387E73"/>
    <w:rsid w:val="00390AAD"/>
    <w:rsid w:val="0039199D"/>
    <w:rsid w:val="003A6E31"/>
    <w:rsid w:val="003C0CEF"/>
    <w:rsid w:val="003E2C8E"/>
    <w:rsid w:val="003E464F"/>
    <w:rsid w:val="003E5C7C"/>
    <w:rsid w:val="003F59CF"/>
    <w:rsid w:val="004123CF"/>
    <w:rsid w:val="004128DE"/>
    <w:rsid w:val="00416C40"/>
    <w:rsid w:val="00421EFE"/>
    <w:rsid w:val="0042552B"/>
    <w:rsid w:val="00472119"/>
    <w:rsid w:val="0048250B"/>
    <w:rsid w:val="0049242A"/>
    <w:rsid w:val="00492DFE"/>
    <w:rsid w:val="004B5B9D"/>
    <w:rsid w:val="004D49FC"/>
    <w:rsid w:val="004F478A"/>
    <w:rsid w:val="00500765"/>
    <w:rsid w:val="005046D3"/>
    <w:rsid w:val="00506E76"/>
    <w:rsid w:val="005501FA"/>
    <w:rsid w:val="00554FE3"/>
    <w:rsid w:val="005562D8"/>
    <w:rsid w:val="00571D7F"/>
    <w:rsid w:val="005974F4"/>
    <w:rsid w:val="005C15AB"/>
    <w:rsid w:val="005C23DF"/>
    <w:rsid w:val="005C6120"/>
    <w:rsid w:val="005D1378"/>
    <w:rsid w:val="005F7ECB"/>
    <w:rsid w:val="0061493E"/>
    <w:rsid w:val="00626E58"/>
    <w:rsid w:val="006340D3"/>
    <w:rsid w:val="00650E3E"/>
    <w:rsid w:val="0067586E"/>
    <w:rsid w:val="006B473D"/>
    <w:rsid w:val="006C25EB"/>
    <w:rsid w:val="006C33EE"/>
    <w:rsid w:val="006C5946"/>
    <w:rsid w:val="006E1E9B"/>
    <w:rsid w:val="006E711B"/>
    <w:rsid w:val="00705A39"/>
    <w:rsid w:val="00707B54"/>
    <w:rsid w:val="00727783"/>
    <w:rsid w:val="00754528"/>
    <w:rsid w:val="0076475B"/>
    <w:rsid w:val="00770216"/>
    <w:rsid w:val="00787D4E"/>
    <w:rsid w:val="00794B3F"/>
    <w:rsid w:val="007A6A7E"/>
    <w:rsid w:val="007B5A68"/>
    <w:rsid w:val="007B6AD2"/>
    <w:rsid w:val="007B7931"/>
    <w:rsid w:val="007D0BFE"/>
    <w:rsid w:val="007D45C6"/>
    <w:rsid w:val="007F577D"/>
    <w:rsid w:val="008076C0"/>
    <w:rsid w:val="00810057"/>
    <w:rsid w:val="008144F7"/>
    <w:rsid w:val="00817E58"/>
    <w:rsid w:val="00850127"/>
    <w:rsid w:val="00850956"/>
    <w:rsid w:val="00854C81"/>
    <w:rsid w:val="00857FE4"/>
    <w:rsid w:val="00870FDF"/>
    <w:rsid w:val="00887840"/>
    <w:rsid w:val="00895F56"/>
    <w:rsid w:val="008A1006"/>
    <w:rsid w:val="008A4C5A"/>
    <w:rsid w:val="008A5117"/>
    <w:rsid w:val="008E5C3A"/>
    <w:rsid w:val="008E783A"/>
    <w:rsid w:val="008F0277"/>
    <w:rsid w:val="00907877"/>
    <w:rsid w:val="009108B2"/>
    <w:rsid w:val="00922177"/>
    <w:rsid w:val="0093148B"/>
    <w:rsid w:val="009355F6"/>
    <w:rsid w:val="0095377A"/>
    <w:rsid w:val="0096227B"/>
    <w:rsid w:val="009677F2"/>
    <w:rsid w:val="00967881"/>
    <w:rsid w:val="009858B6"/>
    <w:rsid w:val="0099165B"/>
    <w:rsid w:val="009C4901"/>
    <w:rsid w:val="009C4E2F"/>
    <w:rsid w:val="009E1662"/>
    <w:rsid w:val="009E6B57"/>
    <w:rsid w:val="009F043D"/>
    <w:rsid w:val="00A00EA0"/>
    <w:rsid w:val="00A02856"/>
    <w:rsid w:val="00A03B41"/>
    <w:rsid w:val="00A04F78"/>
    <w:rsid w:val="00A051BF"/>
    <w:rsid w:val="00A265EC"/>
    <w:rsid w:val="00A61DD0"/>
    <w:rsid w:val="00A91DB7"/>
    <w:rsid w:val="00AA35DB"/>
    <w:rsid w:val="00AA523D"/>
    <w:rsid w:val="00AB0ACA"/>
    <w:rsid w:val="00AB1D6A"/>
    <w:rsid w:val="00AB264A"/>
    <w:rsid w:val="00AB31E8"/>
    <w:rsid w:val="00AC4EE9"/>
    <w:rsid w:val="00AD1421"/>
    <w:rsid w:val="00AD66AB"/>
    <w:rsid w:val="00AF17A8"/>
    <w:rsid w:val="00AF46F2"/>
    <w:rsid w:val="00B03113"/>
    <w:rsid w:val="00B175BA"/>
    <w:rsid w:val="00B22DB3"/>
    <w:rsid w:val="00B36E55"/>
    <w:rsid w:val="00B41B36"/>
    <w:rsid w:val="00B44013"/>
    <w:rsid w:val="00B54BB2"/>
    <w:rsid w:val="00B57128"/>
    <w:rsid w:val="00B64450"/>
    <w:rsid w:val="00BA2DF2"/>
    <w:rsid w:val="00BB3D6A"/>
    <w:rsid w:val="00BB535B"/>
    <w:rsid w:val="00BC01FE"/>
    <w:rsid w:val="00BC0E61"/>
    <w:rsid w:val="00BE1E37"/>
    <w:rsid w:val="00BE5073"/>
    <w:rsid w:val="00BE58BD"/>
    <w:rsid w:val="00BF2CCE"/>
    <w:rsid w:val="00BF3268"/>
    <w:rsid w:val="00C053F8"/>
    <w:rsid w:val="00C254B0"/>
    <w:rsid w:val="00C32F14"/>
    <w:rsid w:val="00C34493"/>
    <w:rsid w:val="00C356A8"/>
    <w:rsid w:val="00C413B9"/>
    <w:rsid w:val="00C51669"/>
    <w:rsid w:val="00C63382"/>
    <w:rsid w:val="00C71B29"/>
    <w:rsid w:val="00C862C2"/>
    <w:rsid w:val="00C87A5F"/>
    <w:rsid w:val="00C90303"/>
    <w:rsid w:val="00CA2090"/>
    <w:rsid w:val="00CA3CF0"/>
    <w:rsid w:val="00CB3136"/>
    <w:rsid w:val="00CD0D74"/>
    <w:rsid w:val="00CD4068"/>
    <w:rsid w:val="00CE6B5C"/>
    <w:rsid w:val="00CF1AE6"/>
    <w:rsid w:val="00D0759F"/>
    <w:rsid w:val="00D1359E"/>
    <w:rsid w:val="00D1420C"/>
    <w:rsid w:val="00D170AE"/>
    <w:rsid w:val="00D4655F"/>
    <w:rsid w:val="00D4670E"/>
    <w:rsid w:val="00D471E2"/>
    <w:rsid w:val="00D714BD"/>
    <w:rsid w:val="00D81268"/>
    <w:rsid w:val="00D84F8B"/>
    <w:rsid w:val="00D92A1D"/>
    <w:rsid w:val="00D95837"/>
    <w:rsid w:val="00DA2C80"/>
    <w:rsid w:val="00DA5BDF"/>
    <w:rsid w:val="00DB3D44"/>
    <w:rsid w:val="00DB55F0"/>
    <w:rsid w:val="00DB6C16"/>
    <w:rsid w:val="00DD0321"/>
    <w:rsid w:val="00DE34BD"/>
    <w:rsid w:val="00DF31D9"/>
    <w:rsid w:val="00E13D22"/>
    <w:rsid w:val="00E21C0E"/>
    <w:rsid w:val="00E24E53"/>
    <w:rsid w:val="00E36D15"/>
    <w:rsid w:val="00E4473E"/>
    <w:rsid w:val="00E46785"/>
    <w:rsid w:val="00E549BB"/>
    <w:rsid w:val="00E572D6"/>
    <w:rsid w:val="00E5731E"/>
    <w:rsid w:val="00E7351C"/>
    <w:rsid w:val="00E7388A"/>
    <w:rsid w:val="00E83033"/>
    <w:rsid w:val="00E84C93"/>
    <w:rsid w:val="00E9082F"/>
    <w:rsid w:val="00E91FCC"/>
    <w:rsid w:val="00EA24FA"/>
    <w:rsid w:val="00EB078F"/>
    <w:rsid w:val="00EB54C6"/>
    <w:rsid w:val="00EC11D8"/>
    <w:rsid w:val="00EE6AC6"/>
    <w:rsid w:val="00F0311A"/>
    <w:rsid w:val="00F06B28"/>
    <w:rsid w:val="00F1004C"/>
    <w:rsid w:val="00F21706"/>
    <w:rsid w:val="00F219EC"/>
    <w:rsid w:val="00F22239"/>
    <w:rsid w:val="00F31A11"/>
    <w:rsid w:val="00F34F2A"/>
    <w:rsid w:val="00F40814"/>
    <w:rsid w:val="00F53925"/>
    <w:rsid w:val="00F601F9"/>
    <w:rsid w:val="00F627F2"/>
    <w:rsid w:val="00F63640"/>
    <w:rsid w:val="00F63D0D"/>
    <w:rsid w:val="00F655BA"/>
    <w:rsid w:val="00F90400"/>
    <w:rsid w:val="00F9104C"/>
    <w:rsid w:val="00FA1CB4"/>
    <w:rsid w:val="00FB3DE6"/>
    <w:rsid w:val="00FB6EF2"/>
    <w:rsid w:val="00FC2DE8"/>
    <w:rsid w:val="00FC5BD9"/>
    <w:rsid w:val="00FC7ACF"/>
    <w:rsid w:val="00FD04C9"/>
    <w:rsid w:val="00FD0A80"/>
    <w:rsid w:val="00FD62E1"/>
    <w:rsid w:val="00FE0C03"/>
    <w:rsid w:val="00FE6282"/>
    <w:rsid w:val="00FF2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AEF3C103-2907-4EE5-9137-68A2A77D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E3E"/>
    <w:pPr>
      <w:suppressAutoHyphens/>
    </w:pPr>
    <w:rPr>
      <w:sz w:val="24"/>
      <w:szCs w:val="24"/>
      <w:lang w:eastAsia="ar-SA"/>
    </w:rPr>
  </w:style>
  <w:style w:type="paragraph" w:styleId="1">
    <w:name w:val="heading 1"/>
    <w:basedOn w:val="a"/>
    <w:next w:val="a"/>
    <w:link w:val="11"/>
    <w:uiPriority w:val="99"/>
    <w:qFormat/>
    <w:rsid w:val="00650E3E"/>
    <w:pPr>
      <w:keepNext/>
      <w:numPr>
        <w:numId w:val="1"/>
      </w:numPr>
      <w:outlineLvl w:val="0"/>
    </w:pPr>
    <w:rPr>
      <w:rFonts w:ascii="Cambria" w:hAnsi="Cambria"/>
      <w:b/>
      <w:bCs/>
      <w:kern w:val="32"/>
      <w:sz w:val="32"/>
      <w:szCs w:val="32"/>
    </w:rPr>
  </w:style>
  <w:style w:type="paragraph" w:styleId="2">
    <w:name w:val="heading 2"/>
    <w:basedOn w:val="a"/>
    <w:next w:val="a"/>
    <w:link w:val="21"/>
    <w:uiPriority w:val="99"/>
    <w:qFormat/>
    <w:rsid w:val="00650E3E"/>
    <w:pPr>
      <w:keepNext/>
      <w:numPr>
        <w:ilvl w:val="1"/>
        <w:numId w:val="1"/>
      </w:numP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113D"/>
    <w:rPr>
      <w:rFonts w:ascii="Cambria" w:hAnsi="Cambria" w:cs="Times New Roman"/>
      <w:b/>
      <w:kern w:val="32"/>
      <w:sz w:val="32"/>
      <w:lang w:eastAsia="ar-SA" w:bidi="ar-SA"/>
    </w:rPr>
  </w:style>
  <w:style w:type="character" w:customStyle="1" w:styleId="21">
    <w:name w:val="Заголовок 2 Знак1"/>
    <w:basedOn w:val="a0"/>
    <w:link w:val="2"/>
    <w:uiPriority w:val="99"/>
    <w:semiHidden/>
    <w:locked/>
    <w:rsid w:val="000F113D"/>
    <w:rPr>
      <w:rFonts w:ascii="Cambria" w:hAnsi="Cambria" w:cs="Times New Roman"/>
      <w:b/>
      <w:i/>
      <w:sz w:val="28"/>
      <w:lang w:eastAsia="ar-SA" w:bidi="ar-SA"/>
    </w:rPr>
  </w:style>
  <w:style w:type="character" w:customStyle="1" w:styleId="WW8Num2z0">
    <w:name w:val="WW8Num2z0"/>
    <w:uiPriority w:val="99"/>
    <w:rsid w:val="00650E3E"/>
    <w:rPr>
      <w:rFonts w:ascii="Symbol" w:hAnsi="Symbol"/>
    </w:rPr>
  </w:style>
  <w:style w:type="character" w:customStyle="1" w:styleId="WW8Num3z0">
    <w:name w:val="WW8Num3z0"/>
    <w:uiPriority w:val="99"/>
    <w:rsid w:val="00650E3E"/>
    <w:rPr>
      <w:rFonts w:ascii="Courier New" w:hAnsi="Courier New"/>
      <w:sz w:val="20"/>
    </w:rPr>
  </w:style>
  <w:style w:type="character" w:customStyle="1" w:styleId="WW8Num4z0">
    <w:name w:val="WW8Num4z0"/>
    <w:uiPriority w:val="99"/>
    <w:rsid w:val="00650E3E"/>
    <w:rPr>
      <w:rFonts w:ascii="Symbol" w:hAnsi="Symbol"/>
    </w:rPr>
  </w:style>
  <w:style w:type="character" w:customStyle="1" w:styleId="WW8Num5z0">
    <w:name w:val="WW8Num5z0"/>
    <w:uiPriority w:val="99"/>
    <w:rsid w:val="00650E3E"/>
    <w:rPr>
      <w:u w:val="none"/>
    </w:rPr>
  </w:style>
  <w:style w:type="character" w:customStyle="1" w:styleId="3">
    <w:name w:val="Основной шрифт абзаца3"/>
    <w:uiPriority w:val="99"/>
    <w:rsid w:val="00650E3E"/>
  </w:style>
  <w:style w:type="character" w:customStyle="1" w:styleId="20">
    <w:name w:val="Основной шрифт абзаца2"/>
    <w:uiPriority w:val="99"/>
    <w:rsid w:val="00650E3E"/>
  </w:style>
  <w:style w:type="character" w:customStyle="1" w:styleId="WW8Num1z0">
    <w:name w:val="WW8Num1z0"/>
    <w:uiPriority w:val="99"/>
    <w:rsid w:val="00650E3E"/>
    <w:rPr>
      <w:rFonts w:ascii="Symbol" w:hAnsi="Symbol"/>
    </w:rPr>
  </w:style>
  <w:style w:type="character" w:customStyle="1" w:styleId="WW8Num1z1">
    <w:name w:val="WW8Num1z1"/>
    <w:uiPriority w:val="99"/>
    <w:rsid w:val="00650E3E"/>
    <w:rPr>
      <w:rFonts w:ascii="Courier New" w:hAnsi="Courier New"/>
    </w:rPr>
  </w:style>
  <w:style w:type="character" w:customStyle="1" w:styleId="WW8Num1z2">
    <w:name w:val="WW8Num1z2"/>
    <w:uiPriority w:val="99"/>
    <w:rsid w:val="00650E3E"/>
    <w:rPr>
      <w:rFonts w:ascii="Wingdings" w:hAnsi="Wingdings"/>
    </w:rPr>
  </w:style>
  <w:style w:type="character" w:customStyle="1" w:styleId="WW8Num4z1">
    <w:name w:val="WW8Num4z1"/>
    <w:uiPriority w:val="99"/>
    <w:rsid w:val="00650E3E"/>
    <w:rPr>
      <w:rFonts w:ascii="Courier New" w:hAnsi="Courier New"/>
    </w:rPr>
  </w:style>
  <w:style w:type="character" w:customStyle="1" w:styleId="WW8Num4z2">
    <w:name w:val="WW8Num4z2"/>
    <w:uiPriority w:val="99"/>
    <w:rsid w:val="00650E3E"/>
    <w:rPr>
      <w:rFonts w:ascii="Wingdings" w:hAnsi="Wingdings"/>
    </w:rPr>
  </w:style>
  <w:style w:type="character" w:customStyle="1" w:styleId="WW8Num6z0">
    <w:name w:val="WW8Num6z0"/>
    <w:uiPriority w:val="99"/>
    <w:rsid w:val="00650E3E"/>
    <w:rPr>
      <w:rFonts w:ascii="Symbol" w:hAnsi="Symbol"/>
    </w:rPr>
  </w:style>
  <w:style w:type="character" w:customStyle="1" w:styleId="WW8Num6z1">
    <w:name w:val="WW8Num6z1"/>
    <w:uiPriority w:val="99"/>
    <w:rsid w:val="00650E3E"/>
    <w:rPr>
      <w:rFonts w:ascii="Courier New" w:hAnsi="Courier New"/>
    </w:rPr>
  </w:style>
  <w:style w:type="character" w:customStyle="1" w:styleId="WW8Num6z2">
    <w:name w:val="WW8Num6z2"/>
    <w:uiPriority w:val="99"/>
    <w:rsid w:val="00650E3E"/>
    <w:rPr>
      <w:rFonts w:ascii="Wingdings" w:hAnsi="Wingdings"/>
    </w:rPr>
  </w:style>
  <w:style w:type="character" w:customStyle="1" w:styleId="WW8Num7z0">
    <w:name w:val="WW8Num7z0"/>
    <w:uiPriority w:val="99"/>
    <w:rsid w:val="00650E3E"/>
  </w:style>
  <w:style w:type="character" w:customStyle="1" w:styleId="10">
    <w:name w:val="Основной шрифт абзаца1"/>
    <w:uiPriority w:val="99"/>
    <w:rsid w:val="00650E3E"/>
  </w:style>
  <w:style w:type="character" w:styleId="a3">
    <w:name w:val="Hyperlink"/>
    <w:basedOn w:val="a0"/>
    <w:uiPriority w:val="99"/>
    <w:rsid w:val="00650E3E"/>
    <w:rPr>
      <w:rFonts w:cs="Times New Roman"/>
      <w:color w:val="0000FF"/>
      <w:u w:val="single"/>
    </w:rPr>
  </w:style>
  <w:style w:type="character" w:customStyle="1" w:styleId="a4">
    <w:name w:val="Основной текст с отступом Знак"/>
    <w:uiPriority w:val="99"/>
    <w:rsid w:val="00650E3E"/>
    <w:rPr>
      <w:sz w:val="28"/>
    </w:rPr>
  </w:style>
  <w:style w:type="character" w:styleId="a5">
    <w:name w:val="page number"/>
    <w:basedOn w:val="a0"/>
    <w:uiPriority w:val="99"/>
    <w:rsid w:val="00650E3E"/>
    <w:rPr>
      <w:rFonts w:cs="Times New Roman"/>
    </w:rPr>
  </w:style>
  <w:style w:type="character" w:customStyle="1" w:styleId="12">
    <w:name w:val="Заголовок 1 Знак"/>
    <w:uiPriority w:val="99"/>
    <w:rsid w:val="00650E3E"/>
    <w:rPr>
      <w:b/>
      <w:color w:val="800000"/>
      <w:sz w:val="24"/>
    </w:rPr>
  </w:style>
  <w:style w:type="character" w:customStyle="1" w:styleId="22">
    <w:name w:val="Заголовок 2 Знак"/>
    <w:uiPriority w:val="99"/>
    <w:rsid w:val="00650E3E"/>
    <w:rPr>
      <w:b/>
      <w:color w:val="800000"/>
      <w:sz w:val="24"/>
    </w:rPr>
  </w:style>
  <w:style w:type="character" w:customStyle="1" w:styleId="a6">
    <w:name w:val="Верхний колонтитул Знак"/>
    <w:uiPriority w:val="99"/>
    <w:rsid w:val="00650E3E"/>
    <w:rPr>
      <w:sz w:val="24"/>
    </w:rPr>
  </w:style>
  <w:style w:type="character" w:customStyle="1" w:styleId="a7">
    <w:name w:val="Нижний колонтитул Знак"/>
    <w:uiPriority w:val="99"/>
    <w:rsid w:val="00650E3E"/>
    <w:rPr>
      <w:sz w:val="24"/>
    </w:rPr>
  </w:style>
  <w:style w:type="character" w:customStyle="1" w:styleId="a8">
    <w:name w:val="Символ нумерации"/>
    <w:uiPriority w:val="99"/>
    <w:rsid w:val="00650E3E"/>
  </w:style>
  <w:style w:type="character" w:customStyle="1" w:styleId="a9">
    <w:name w:val="Текст выноски Знак"/>
    <w:uiPriority w:val="99"/>
    <w:rsid w:val="00650E3E"/>
    <w:rPr>
      <w:rFonts w:ascii="Tahoma" w:hAnsi="Tahoma"/>
      <w:sz w:val="16"/>
    </w:rPr>
  </w:style>
  <w:style w:type="paragraph" w:customStyle="1" w:styleId="aa">
    <w:name w:val="Заголовок"/>
    <w:basedOn w:val="a"/>
    <w:next w:val="ab"/>
    <w:uiPriority w:val="99"/>
    <w:rsid w:val="00650E3E"/>
    <w:pPr>
      <w:keepNext/>
      <w:spacing w:before="240" w:after="120"/>
    </w:pPr>
    <w:rPr>
      <w:rFonts w:ascii="Arial" w:eastAsia="Microsoft YaHei" w:hAnsi="Arial" w:cs="Mangal"/>
      <w:sz w:val="28"/>
      <w:szCs w:val="28"/>
    </w:rPr>
  </w:style>
  <w:style w:type="paragraph" w:styleId="ab">
    <w:name w:val="Body Text"/>
    <w:basedOn w:val="a"/>
    <w:link w:val="ac"/>
    <w:uiPriority w:val="99"/>
    <w:rsid w:val="00650E3E"/>
    <w:pPr>
      <w:spacing w:after="120"/>
    </w:pPr>
  </w:style>
  <w:style w:type="character" w:customStyle="1" w:styleId="ac">
    <w:name w:val="Основной текст Знак"/>
    <w:basedOn w:val="a0"/>
    <w:link w:val="ab"/>
    <w:uiPriority w:val="99"/>
    <w:semiHidden/>
    <w:locked/>
    <w:rsid w:val="000F113D"/>
    <w:rPr>
      <w:rFonts w:cs="Times New Roman"/>
      <w:sz w:val="24"/>
      <w:lang w:eastAsia="ar-SA" w:bidi="ar-SA"/>
    </w:rPr>
  </w:style>
  <w:style w:type="paragraph" w:styleId="ad">
    <w:name w:val="List"/>
    <w:basedOn w:val="ab"/>
    <w:uiPriority w:val="99"/>
    <w:rsid w:val="00650E3E"/>
    <w:rPr>
      <w:rFonts w:cs="Mangal"/>
    </w:rPr>
  </w:style>
  <w:style w:type="paragraph" w:customStyle="1" w:styleId="30">
    <w:name w:val="Название3"/>
    <w:basedOn w:val="a"/>
    <w:uiPriority w:val="99"/>
    <w:rsid w:val="00650E3E"/>
    <w:pPr>
      <w:suppressLineNumbers/>
      <w:spacing w:before="120" w:after="120"/>
    </w:pPr>
    <w:rPr>
      <w:rFonts w:cs="Mangal"/>
      <w:i/>
      <w:iCs/>
    </w:rPr>
  </w:style>
  <w:style w:type="paragraph" w:customStyle="1" w:styleId="31">
    <w:name w:val="Указатель3"/>
    <w:basedOn w:val="a"/>
    <w:uiPriority w:val="99"/>
    <w:rsid w:val="00650E3E"/>
    <w:pPr>
      <w:suppressLineNumbers/>
    </w:pPr>
    <w:rPr>
      <w:rFonts w:cs="Mangal"/>
    </w:rPr>
  </w:style>
  <w:style w:type="paragraph" w:customStyle="1" w:styleId="23">
    <w:name w:val="Название2"/>
    <w:basedOn w:val="a"/>
    <w:uiPriority w:val="99"/>
    <w:rsid w:val="00650E3E"/>
    <w:pPr>
      <w:suppressLineNumbers/>
      <w:spacing w:before="120" w:after="120"/>
    </w:pPr>
    <w:rPr>
      <w:rFonts w:cs="Mangal"/>
      <w:i/>
      <w:iCs/>
    </w:rPr>
  </w:style>
  <w:style w:type="paragraph" w:customStyle="1" w:styleId="24">
    <w:name w:val="Указатель2"/>
    <w:basedOn w:val="a"/>
    <w:uiPriority w:val="99"/>
    <w:rsid w:val="00650E3E"/>
    <w:pPr>
      <w:suppressLineNumbers/>
    </w:pPr>
    <w:rPr>
      <w:rFonts w:cs="Mangal"/>
    </w:rPr>
  </w:style>
  <w:style w:type="paragraph" w:customStyle="1" w:styleId="13">
    <w:name w:val="Название1"/>
    <w:basedOn w:val="a"/>
    <w:uiPriority w:val="99"/>
    <w:rsid w:val="00650E3E"/>
    <w:pPr>
      <w:suppressLineNumbers/>
      <w:spacing w:before="120" w:after="120"/>
    </w:pPr>
    <w:rPr>
      <w:rFonts w:cs="Mangal"/>
      <w:i/>
      <w:iCs/>
    </w:rPr>
  </w:style>
  <w:style w:type="paragraph" w:customStyle="1" w:styleId="14">
    <w:name w:val="Указатель1"/>
    <w:basedOn w:val="a"/>
    <w:uiPriority w:val="99"/>
    <w:rsid w:val="00650E3E"/>
    <w:pPr>
      <w:suppressLineNumbers/>
    </w:pPr>
    <w:rPr>
      <w:rFonts w:cs="Mangal"/>
    </w:rPr>
  </w:style>
  <w:style w:type="paragraph" w:styleId="ae">
    <w:name w:val="Body Text Indent"/>
    <w:basedOn w:val="a"/>
    <w:link w:val="15"/>
    <w:uiPriority w:val="99"/>
    <w:rsid w:val="00650E3E"/>
    <w:pPr>
      <w:ind w:firstLine="720"/>
    </w:pPr>
  </w:style>
  <w:style w:type="character" w:customStyle="1" w:styleId="15">
    <w:name w:val="Основной текст с отступом Знак1"/>
    <w:basedOn w:val="a0"/>
    <w:link w:val="ae"/>
    <w:uiPriority w:val="99"/>
    <w:semiHidden/>
    <w:locked/>
    <w:rsid w:val="000F113D"/>
    <w:rPr>
      <w:rFonts w:cs="Times New Roman"/>
      <w:sz w:val="24"/>
      <w:lang w:eastAsia="ar-SA" w:bidi="ar-SA"/>
    </w:rPr>
  </w:style>
  <w:style w:type="paragraph" w:styleId="af">
    <w:name w:val="header"/>
    <w:basedOn w:val="a"/>
    <w:link w:val="16"/>
    <w:uiPriority w:val="99"/>
    <w:rsid w:val="00650E3E"/>
    <w:pPr>
      <w:tabs>
        <w:tab w:val="center" w:pos="4677"/>
        <w:tab w:val="right" w:pos="9355"/>
      </w:tabs>
    </w:pPr>
  </w:style>
  <w:style w:type="character" w:customStyle="1" w:styleId="16">
    <w:name w:val="Верхний колонтитул Знак1"/>
    <w:basedOn w:val="a0"/>
    <w:link w:val="af"/>
    <w:uiPriority w:val="99"/>
    <w:semiHidden/>
    <w:locked/>
    <w:rsid w:val="000F113D"/>
    <w:rPr>
      <w:rFonts w:cs="Times New Roman"/>
      <w:sz w:val="24"/>
      <w:lang w:eastAsia="ar-SA" w:bidi="ar-SA"/>
    </w:rPr>
  </w:style>
  <w:style w:type="paragraph" w:styleId="af0">
    <w:name w:val="footer"/>
    <w:basedOn w:val="a"/>
    <w:link w:val="17"/>
    <w:uiPriority w:val="99"/>
    <w:rsid w:val="00650E3E"/>
    <w:pPr>
      <w:tabs>
        <w:tab w:val="center" w:pos="4677"/>
        <w:tab w:val="right" w:pos="9355"/>
      </w:tabs>
    </w:pPr>
  </w:style>
  <w:style w:type="character" w:customStyle="1" w:styleId="17">
    <w:name w:val="Нижний колонтитул Знак1"/>
    <w:basedOn w:val="a0"/>
    <w:link w:val="af0"/>
    <w:uiPriority w:val="99"/>
    <w:semiHidden/>
    <w:locked/>
    <w:rsid w:val="000F113D"/>
    <w:rPr>
      <w:rFonts w:cs="Times New Roman"/>
      <w:sz w:val="24"/>
      <w:lang w:eastAsia="ar-SA" w:bidi="ar-SA"/>
    </w:rPr>
  </w:style>
  <w:style w:type="paragraph" w:styleId="af1">
    <w:name w:val="Normal (Web)"/>
    <w:basedOn w:val="a"/>
    <w:uiPriority w:val="99"/>
    <w:rsid w:val="00650E3E"/>
    <w:pPr>
      <w:spacing w:before="280" w:after="280"/>
    </w:pPr>
  </w:style>
  <w:style w:type="paragraph" w:customStyle="1" w:styleId="ConsPlusNonformat">
    <w:name w:val="ConsPlusNonformat"/>
    <w:uiPriority w:val="99"/>
    <w:rsid w:val="00650E3E"/>
    <w:pPr>
      <w:widowControl w:val="0"/>
      <w:suppressAutoHyphens/>
      <w:autoSpaceDE w:val="0"/>
    </w:pPr>
    <w:rPr>
      <w:rFonts w:ascii="Courier New" w:hAnsi="Courier New" w:cs="Courier New"/>
      <w:lang w:eastAsia="ar-SA"/>
    </w:rPr>
  </w:style>
  <w:style w:type="paragraph" w:styleId="af2">
    <w:name w:val="No Spacing"/>
    <w:uiPriority w:val="99"/>
    <w:qFormat/>
    <w:rsid w:val="00650E3E"/>
    <w:pPr>
      <w:suppressAutoHyphens/>
    </w:pPr>
    <w:rPr>
      <w:rFonts w:ascii="Calibri" w:hAnsi="Calibri" w:cs="Calibri"/>
      <w:sz w:val="22"/>
      <w:szCs w:val="22"/>
      <w:lang w:eastAsia="ar-SA"/>
    </w:rPr>
  </w:style>
  <w:style w:type="paragraph" w:styleId="af3">
    <w:name w:val="List Paragraph"/>
    <w:basedOn w:val="a"/>
    <w:uiPriority w:val="99"/>
    <w:qFormat/>
    <w:rsid w:val="00650E3E"/>
    <w:pPr>
      <w:spacing w:line="360" w:lineRule="exact"/>
      <w:ind w:left="720"/>
      <w:jc w:val="both"/>
    </w:pPr>
    <w:rPr>
      <w:rFonts w:ascii="Calibri" w:hAnsi="Calibri" w:cs="Calibri"/>
      <w:sz w:val="22"/>
      <w:szCs w:val="22"/>
    </w:rPr>
  </w:style>
  <w:style w:type="paragraph" w:customStyle="1" w:styleId="18">
    <w:name w:val="Название объекта1"/>
    <w:basedOn w:val="a"/>
    <w:next w:val="a"/>
    <w:uiPriority w:val="99"/>
    <w:rsid w:val="00650E3E"/>
    <w:rPr>
      <w:b/>
      <w:bCs/>
      <w:sz w:val="20"/>
      <w:szCs w:val="20"/>
    </w:rPr>
  </w:style>
  <w:style w:type="paragraph" w:customStyle="1" w:styleId="af4">
    <w:name w:val="Содержимое врезки"/>
    <w:basedOn w:val="ab"/>
    <w:uiPriority w:val="99"/>
    <w:rsid w:val="00650E3E"/>
  </w:style>
  <w:style w:type="paragraph" w:customStyle="1" w:styleId="af5">
    <w:name w:val="Содержимое таблицы"/>
    <w:basedOn w:val="a"/>
    <w:uiPriority w:val="99"/>
    <w:rsid w:val="00650E3E"/>
    <w:pPr>
      <w:suppressLineNumbers/>
    </w:pPr>
  </w:style>
  <w:style w:type="paragraph" w:customStyle="1" w:styleId="af6">
    <w:name w:val="Заголовок таблицы"/>
    <w:basedOn w:val="af5"/>
    <w:uiPriority w:val="99"/>
    <w:rsid w:val="00650E3E"/>
    <w:pPr>
      <w:jc w:val="center"/>
    </w:pPr>
    <w:rPr>
      <w:b/>
      <w:bCs/>
    </w:rPr>
  </w:style>
  <w:style w:type="paragraph" w:styleId="af7">
    <w:name w:val="Balloon Text"/>
    <w:basedOn w:val="a"/>
    <w:link w:val="19"/>
    <w:uiPriority w:val="99"/>
    <w:rsid w:val="00650E3E"/>
    <w:rPr>
      <w:sz w:val="2"/>
      <w:szCs w:val="20"/>
    </w:rPr>
  </w:style>
  <w:style w:type="character" w:customStyle="1" w:styleId="19">
    <w:name w:val="Текст выноски Знак1"/>
    <w:basedOn w:val="a0"/>
    <w:link w:val="af7"/>
    <w:uiPriority w:val="99"/>
    <w:semiHidden/>
    <w:locked/>
    <w:rsid w:val="000F113D"/>
    <w:rPr>
      <w:rFonts w:cs="Times New Roman"/>
      <w:sz w:val="2"/>
      <w:lang w:eastAsia="ar-SA" w:bidi="ar-SA"/>
    </w:rPr>
  </w:style>
  <w:style w:type="character" w:customStyle="1" w:styleId="NoSpacingChar">
    <w:name w:val="No Spacing Char"/>
    <w:link w:val="1a"/>
    <w:uiPriority w:val="99"/>
    <w:locked/>
    <w:rsid w:val="00FC2DE8"/>
    <w:rPr>
      <w:lang w:val="ru-RU" w:eastAsia="ru-RU" w:bidi="ar-SA"/>
    </w:rPr>
  </w:style>
  <w:style w:type="paragraph" w:customStyle="1" w:styleId="1a">
    <w:name w:val="Без интервала1"/>
    <w:link w:val="NoSpacingChar"/>
    <w:uiPriority w:val="99"/>
    <w:rsid w:val="00FC2DE8"/>
  </w:style>
  <w:style w:type="character" w:customStyle="1" w:styleId="apple-converted-space">
    <w:name w:val="apple-converted-space"/>
    <w:uiPriority w:val="99"/>
    <w:rsid w:val="00E83033"/>
  </w:style>
  <w:style w:type="paragraph" w:customStyle="1" w:styleId="ConsPlusNormal">
    <w:name w:val="ConsPlusNormal"/>
    <w:uiPriority w:val="99"/>
    <w:rsid w:val="007B6AD2"/>
    <w:pPr>
      <w:autoSpaceDE w:val="0"/>
      <w:autoSpaceDN w:val="0"/>
      <w:adjustRightInd w:val="0"/>
    </w:pPr>
    <w:rPr>
      <w:sz w:val="24"/>
      <w:szCs w:val="24"/>
    </w:rPr>
  </w:style>
  <w:style w:type="paragraph" w:customStyle="1" w:styleId="ConsNonformat">
    <w:name w:val="ConsNonformat"/>
    <w:link w:val="ConsNonformat0"/>
    <w:uiPriority w:val="99"/>
    <w:rsid w:val="00421EFE"/>
    <w:pPr>
      <w:widowControl w:val="0"/>
      <w:snapToGrid w:val="0"/>
    </w:pPr>
    <w:rPr>
      <w:rFonts w:ascii="Consultant" w:hAnsi="Consultant"/>
      <w:sz w:val="22"/>
      <w:szCs w:val="22"/>
    </w:rPr>
  </w:style>
  <w:style w:type="character" w:customStyle="1" w:styleId="ConsNonformat0">
    <w:name w:val="ConsNonformat Знак"/>
    <w:link w:val="ConsNonformat"/>
    <w:uiPriority w:val="99"/>
    <w:locked/>
    <w:rsid w:val="00421EFE"/>
    <w:rPr>
      <w:rFonts w:ascii="Consultant" w:hAnsi="Consultant"/>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3602</Words>
  <Characters>20536</Characters>
  <Application>Microsoft Office Word</Application>
  <DocSecurity>0</DocSecurity>
  <Lines>171</Lines>
  <Paragraphs>48</Paragraphs>
  <ScaleCrop>false</ScaleCrop>
  <Company>SPecialiST RePack</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Антитер</dc:title>
  <dc:subject/>
  <dc:creator>User</dc:creator>
  <cp:keywords/>
  <dc:description/>
  <cp:lastModifiedBy>RePack by Diakov</cp:lastModifiedBy>
  <cp:revision>13</cp:revision>
  <cp:lastPrinted>2017-03-10T05:06:00Z</cp:lastPrinted>
  <dcterms:created xsi:type="dcterms:W3CDTF">2017-03-09T03:36:00Z</dcterms:created>
  <dcterms:modified xsi:type="dcterms:W3CDTF">2017-08-04T17:53:00Z</dcterms:modified>
</cp:coreProperties>
</file>