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2" w:rsidRPr="00744AC0" w:rsidRDefault="00C042E2" w:rsidP="00C042E2">
      <w:pPr>
        <w:autoSpaceDE w:val="0"/>
        <w:autoSpaceDN w:val="0"/>
        <w:ind w:firstLine="660"/>
        <w:jc w:val="both"/>
        <w:rPr>
          <w:b/>
        </w:rPr>
      </w:pPr>
      <w:r w:rsidRPr="00744AC0">
        <w:rPr>
          <w:b/>
        </w:rPr>
        <w:t>Методическое обеспечение образовательной деятельности учреждения в соответствии с основными направлениями деятельности</w:t>
      </w:r>
    </w:p>
    <w:p w:rsidR="00C042E2" w:rsidRPr="00744AC0" w:rsidRDefault="00C042E2" w:rsidP="00C042E2">
      <w:pPr>
        <w:autoSpaceDE w:val="0"/>
        <w:autoSpaceDN w:val="0"/>
        <w:ind w:firstLine="660"/>
        <w:jc w:val="both"/>
        <w:outlineLvl w:val="0"/>
      </w:pPr>
      <w:r w:rsidRPr="00744AC0"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20"/>
        <w:gridCol w:w="3396"/>
        <w:gridCol w:w="3764"/>
      </w:tblGrid>
      <w:tr w:rsidR="00C042E2" w:rsidRPr="00744AC0" w:rsidTr="007B35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Pr>
              <w:jc w:val="center"/>
              <w:rPr>
                <w:b/>
              </w:rPr>
            </w:pPr>
            <w:r w:rsidRPr="00744AC0">
              <w:rPr>
                <w:b/>
              </w:rPr>
              <w:t>Направление развития ребенка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Pr>
              <w:jc w:val="center"/>
              <w:rPr>
                <w:b/>
              </w:rPr>
            </w:pPr>
            <w:r w:rsidRPr="00744AC0">
              <w:rPr>
                <w:b/>
              </w:rPr>
              <w:t>Образовательные области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Pr>
              <w:jc w:val="center"/>
              <w:rPr>
                <w:b/>
              </w:rPr>
            </w:pPr>
            <w:r w:rsidRPr="00744AC0">
              <w:rPr>
                <w:b/>
              </w:rPr>
              <w:t>Задачи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Pr>
              <w:jc w:val="center"/>
              <w:rPr>
                <w:b/>
              </w:rPr>
            </w:pPr>
            <w:r w:rsidRPr="00744AC0">
              <w:rPr>
                <w:b/>
              </w:rPr>
              <w:t>Перечень программ  и технологий</w:t>
            </w:r>
          </w:p>
          <w:p w:rsidR="00C042E2" w:rsidRPr="00744AC0" w:rsidRDefault="00C042E2" w:rsidP="007B355A">
            <w:pPr>
              <w:jc w:val="center"/>
              <w:rPr>
                <w:b/>
              </w:rPr>
            </w:pPr>
          </w:p>
        </w:tc>
      </w:tr>
      <w:tr w:rsidR="00C042E2" w:rsidRPr="00744AC0" w:rsidTr="007B355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Физкультурно-оздоровительное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Физическая культура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развитие физических качеств (скоростных, силовых, гибкости,  и координации);</w:t>
            </w:r>
          </w:p>
          <w:p w:rsidR="00C042E2" w:rsidRPr="00744AC0" w:rsidRDefault="00C042E2" w:rsidP="007B355A">
            <w:r w:rsidRPr="00744AC0">
              <w:t>накопление и обогащение двигательного опыта детей (овладение основными движениями);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Pr>
              <w:ind w:left="360"/>
            </w:pPr>
            <w:r w:rsidRPr="00744AC0">
              <w:t>Будь здоров, малыш!:</w:t>
            </w:r>
          </w:p>
          <w:p w:rsidR="00C042E2" w:rsidRPr="00744AC0" w:rsidRDefault="00C042E2" w:rsidP="007B355A">
            <w:pPr>
              <w:ind w:left="360"/>
            </w:pPr>
            <w:r w:rsidRPr="00744AC0">
              <w:t xml:space="preserve">педагогическая технология развития ребёнка с 1 года до 3 лет, как субъекта </w:t>
            </w:r>
            <w:proofErr w:type="spellStart"/>
            <w:r w:rsidRPr="00744AC0">
              <w:t>физкультурно-оздлровительной</w:t>
            </w:r>
            <w:proofErr w:type="spellEnd"/>
            <w:r w:rsidRPr="00744AC0">
              <w:t xml:space="preserve"> деятельности Т.Э. </w:t>
            </w:r>
            <w:proofErr w:type="spellStart"/>
            <w:r w:rsidRPr="00744AC0">
              <w:t>Токаева</w:t>
            </w:r>
            <w:proofErr w:type="spellEnd"/>
            <w:r w:rsidRPr="00744AC0">
              <w:t xml:space="preserve">. – Пермь 2006 </w:t>
            </w:r>
          </w:p>
        </w:tc>
      </w:tr>
      <w:tr w:rsidR="00C042E2" w:rsidRPr="00744AC0" w:rsidTr="007B35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2" w:rsidRPr="00744AC0" w:rsidRDefault="00C042E2" w:rsidP="007B355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Здоровье</w:t>
            </w:r>
          </w:p>
          <w:p w:rsidR="00C042E2" w:rsidRPr="00744AC0" w:rsidRDefault="00C042E2" w:rsidP="007B355A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сохранение и укрепление физического и психического здоровья детей;</w:t>
            </w:r>
          </w:p>
          <w:p w:rsidR="00C042E2" w:rsidRPr="00744AC0" w:rsidRDefault="00C042E2" w:rsidP="007B355A">
            <w:r w:rsidRPr="00744AC0">
              <w:t>воспитание культурно-гигиенических навыков;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формирование начальных представлений о здоровом образе жизни.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Pr>
              <w:ind w:left="360"/>
            </w:pPr>
            <w:r w:rsidRPr="00744AC0">
              <w:t>Будь здоров, малыш!:</w:t>
            </w:r>
          </w:p>
          <w:p w:rsidR="00C042E2" w:rsidRPr="00744AC0" w:rsidRDefault="00C042E2" w:rsidP="007B355A">
            <w:r w:rsidRPr="00744AC0">
              <w:t xml:space="preserve">педагогическая технология развития ребёнка с 1 года до 3 лет, как субъекта физкультурно-оздоровительной деятельности Т.Э. </w:t>
            </w:r>
            <w:proofErr w:type="spellStart"/>
            <w:r w:rsidRPr="00744AC0">
              <w:t>Токаева</w:t>
            </w:r>
            <w:proofErr w:type="spellEnd"/>
            <w:r w:rsidRPr="00744AC0">
              <w:t>. – Пермь 2006</w:t>
            </w:r>
          </w:p>
        </w:tc>
      </w:tr>
      <w:tr w:rsidR="00C042E2" w:rsidRPr="00744AC0" w:rsidTr="007B355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837792" w:rsidP="007B355A">
            <w:r>
              <w:t>С</w:t>
            </w:r>
            <w:r w:rsidR="00C042E2" w:rsidRPr="00744AC0">
              <w:t>оциально-личностное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Социализация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развитие игровой деятельности детей;</w:t>
            </w:r>
          </w:p>
          <w:p w:rsidR="00C042E2" w:rsidRPr="00744AC0" w:rsidRDefault="00C042E2" w:rsidP="007B355A">
            <w:r w:rsidRPr="00744AC0"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 xml:space="preserve">формирование </w:t>
            </w:r>
            <w:proofErr w:type="spellStart"/>
            <w:r w:rsidRPr="00744AC0">
              <w:t>гендерной</w:t>
            </w:r>
            <w:proofErr w:type="spellEnd"/>
            <w:r w:rsidRPr="00744AC0">
              <w:t>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 xml:space="preserve"> </w:t>
            </w:r>
            <w:proofErr w:type="spellStart"/>
            <w:r w:rsidRPr="00744AC0">
              <w:t>Куцакова</w:t>
            </w:r>
            <w:proofErr w:type="spellEnd"/>
            <w:r w:rsidRPr="00744AC0">
              <w:t xml:space="preserve"> Л.В. Конструирование и художественный труд в детском саду: Программа и конспекты занятий. – М.: ТЦ Сфера, 2006</w:t>
            </w:r>
          </w:p>
          <w:p w:rsidR="00837792" w:rsidRDefault="00837792" w:rsidP="00837792">
            <w:r>
              <w:t>Н.А. Карпухина</w:t>
            </w:r>
          </w:p>
          <w:p w:rsidR="00C042E2" w:rsidRPr="00744AC0" w:rsidRDefault="00837792" w:rsidP="00837792">
            <w:r>
              <w:t>Программная разработка образовательных областей "Коммуникация", "Социализация", "Познание" в первой младшей группе. - Воронеж, 2013</w:t>
            </w:r>
          </w:p>
        </w:tc>
      </w:tr>
      <w:tr w:rsidR="00C042E2" w:rsidRPr="00744AC0" w:rsidTr="007B35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2" w:rsidRPr="00744AC0" w:rsidRDefault="00C042E2" w:rsidP="007B355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Труд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развитие трудовой деятельности;</w:t>
            </w:r>
          </w:p>
          <w:p w:rsidR="00C042E2" w:rsidRPr="00744AC0" w:rsidRDefault="00C042E2" w:rsidP="007B355A">
            <w:r w:rsidRPr="00744AC0">
              <w:t>воспитание ценностного отношения к собственному труду, труду других людей и его результатам;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 xml:space="preserve"> Л.В. </w:t>
            </w:r>
            <w:proofErr w:type="spellStart"/>
            <w:r w:rsidRPr="00744AC0">
              <w:t>Куцакова</w:t>
            </w:r>
            <w:proofErr w:type="spellEnd"/>
            <w:r w:rsidRPr="00744AC0">
              <w:t xml:space="preserve">. Нравственно-трудовое воспитание ребёнка-дошкольника: </w:t>
            </w:r>
            <w:proofErr w:type="spellStart"/>
            <w:r w:rsidRPr="00744AC0">
              <w:t>Программ.-метод</w:t>
            </w:r>
            <w:proofErr w:type="spellEnd"/>
            <w:r w:rsidRPr="00744AC0">
              <w:t xml:space="preserve">. Пособие. – М:. </w:t>
            </w:r>
            <w:proofErr w:type="spellStart"/>
            <w:r w:rsidRPr="00744AC0">
              <w:t>Гуманит</w:t>
            </w:r>
            <w:proofErr w:type="spellEnd"/>
            <w:r w:rsidRPr="00744AC0">
              <w:t>. Изд. Центр ВЛАДОС, 2003</w:t>
            </w:r>
          </w:p>
          <w:p w:rsidR="00C042E2" w:rsidRPr="00744AC0" w:rsidRDefault="00C042E2" w:rsidP="007B355A">
            <w:proofErr w:type="spellStart"/>
            <w:r w:rsidRPr="00744AC0">
              <w:t>Теплюк</w:t>
            </w:r>
            <w:proofErr w:type="spellEnd"/>
            <w:r w:rsidRPr="00744AC0">
              <w:t xml:space="preserve"> С.Н. Занятия на прогулке с малышами. – М.: Мозаика-Синтез, 2005</w:t>
            </w:r>
          </w:p>
          <w:p w:rsidR="00C042E2" w:rsidRPr="00744AC0" w:rsidRDefault="00C042E2" w:rsidP="007B355A">
            <w:r w:rsidRPr="00744AC0">
              <w:t xml:space="preserve">  </w:t>
            </w:r>
          </w:p>
        </w:tc>
      </w:tr>
      <w:tr w:rsidR="00C042E2" w:rsidRPr="00744AC0" w:rsidTr="007B35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2" w:rsidRPr="00744AC0" w:rsidRDefault="00C042E2" w:rsidP="007B355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Безопасность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 xml:space="preserve">формирование представлений </w:t>
            </w:r>
            <w:r w:rsidRPr="00744AC0">
              <w:lastRenderedPageBreak/>
              <w:t>об опасных для человека и окружающего мира природы ситуациях и способах поведения в них;</w:t>
            </w:r>
          </w:p>
          <w:p w:rsidR="00C042E2" w:rsidRPr="00744AC0" w:rsidRDefault="00C042E2" w:rsidP="007B355A">
            <w:r w:rsidRPr="00744AC0">
              <w:t>приобщение к правилам безопасного для человека и окружающего мира природы поведения;</w:t>
            </w:r>
          </w:p>
          <w:p w:rsidR="00C042E2" w:rsidRPr="00744AC0" w:rsidRDefault="00C042E2" w:rsidP="007B355A">
            <w:r w:rsidRPr="00744AC0">
              <w:t>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lastRenderedPageBreak/>
              <w:t xml:space="preserve"> </w:t>
            </w:r>
          </w:p>
        </w:tc>
      </w:tr>
      <w:tr w:rsidR="00C042E2" w:rsidRPr="00744AC0" w:rsidTr="007B355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lastRenderedPageBreak/>
              <w:t>познавательно-речевое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Познание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сенсорное развитие;</w:t>
            </w:r>
          </w:p>
          <w:p w:rsidR="00C042E2" w:rsidRPr="00744AC0" w:rsidRDefault="00C042E2" w:rsidP="007B355A">
            <w:r w:rsidRPr="00744AC0">
              <w:t>развитие познавательно-исследовательской и продуктивной (конструктивной) деятельности;</w:t>
            </w:r>
          </w:p>
          <w:p w:rsidR="00C042E2" w:rsidRPr="00744AC0" w:rsidRDefault="00C042E2" w:rsidP="007B355A">
            <w:r w:rsidRPr="00744AC0">
              <w:t>формирование элементарных математических представлений;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формирование целостной картины мира, расширение кругозора детей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2" w:rsidRDefault="00837792" w:rsidP="007B355A">
            <w:r>
              <w:t>Н.А. Карпухина</w:t>
            </w:r>
          </w:p>
          <w:p w:rsidR="00C042E2" w:rsidRPr="00744AC0" w:rsidRDefault="00837792" w:rsidP="007B355A">
            <w:r>
              <w:t>Программная разработка образовательных областей "Коммуникация", "Социализация", "Познание" в первой младшей группе. - Воронеж, 2013</w:t>
            </w:r>
          </w:p>
        </w:tc>
      </w:tr>
      <w:tr w:rsidR="00C042E2" w:rsidRPr="00744AC0" w:rsidTr="007B35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2" w:rsidRPr="00744AC0" w:rsidRDefault="00C042E2" w:rsidP="007B355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Коммуникация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развитие свободного общения со взрослыми и детьми;</w:t>
            </w:r>
          </w:p>
          <w:p w:rsidR="00C042E2" w:rsidRPr="00744AC0" w:rsidRDefault="00C042E2" w:rsidP="007B355A">
            <w:r w:rsidRPr="00744AC0"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практическое овладение воспитанниками нормами речи.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roofErr w:type="spellStart"/>
            <w:r w:rsidRPr="00744AC0">
              <w:t>Гербова</w:t>
            </w:r>
            <w:proofErr w:type="spellEnd"/>
            <w:r w:rsidRPr="00744AC0">
              <w:t xml:space="preserve"> В.В. Занятия по развитию речи в первой младшей группе детского сада. Планы занятий. – М.: </w:t>
            </w:r>
            <w:proofErr w:type="spellStart"/>
            <w:r w:rsidRPr="00744AC0">
              <w:t>Мозаик-Синтез</w:t>
            </w:r>
            <w:proofErr w:type="spellEnd"/>
            <w:r w:rsidRPr="00744AC0">
              <w:t>, 2007</w:t>
            </w:r>
          </w:p>
          <w:p w:rsidR="00C042E2" w:rsidRDefault="00C042E2" w:rsidP="007B355A">
            <w:r w:rsidRPr="00744AC0">
              <w:t xml:space="preserve"> </w:t>
            </w:r>
            <w:proofErr w:type="spellStart"/>
            <w:r w:rsidRPr="00744AC0">
              <w:t>Гербова</w:t>
            </w:r>
            <w:proofErr w:type="spellEnd"/>
            <w:r w:rsidRPr="00744AC0">
              <w:t xml:space="preserve"> В.В. Развитие речи в детском саду. М.: </w:t>
            </w:r>
            <w:proofErr w:type="spellStart"/>
            <w:r w:rsidRPr="00744AC0">
              <w:t>Мозаик-Синтез</w:t>
            </w:r>
            <w:proofErr w:type="spellEnd"/>
            <w:r w:rsidRPr="00744AC0">
              <w:t>, 2005</w:t>
            </w:r>
          </w:p>
          <w:p w:rsidR="00837792" w:rsidRDefault="00837792" w:rsidP="00837792">
            <w:r>
              <w:t>Н.А. Карпухина</w:t>
            </w:r>
          </w:p>
          <w:p w:rsidR="00837792" w:rsidRPr="00744AC0" w:rsidRDefault="00837792" w:rsidP="00837792">
            <w:r>
              <w:t>Программная разработка образовательных областей "Коммуникация", "Социализация", "Познание" в первой младшей группе. - Воронеж, 2013</w:t>
            </w:r>
          </w:p>
        </w:tc>
      </w:tr>
      <w:tr w:rsidR="00C042E2" w:rsidRPr="00744AC0" w:rsidTr="007B35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2" w:rsidRPr="00744AC0" w:rsidRDefault="00C042E2" w:rsidP="007B355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Чтение художественной литературы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формирование целостной картины мира, в том числе первичных ценностных представлений;</w:t>
            </w:r>
          </w:p>
          <w:p w:rsidR="00C042E2" w:rsidRPr="00744AC0" w:rsidRDefault="00C042E2" w:rsidP="007B355A">
            <w:r w:rsidRPr="00744AC0">
              <w:t>развитие литературной речи;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 xml:space="preserve">приобщение к словесному </w:t>
            </w:r>
            <w:r w:rsidRPr="00744AC0">
              <w:lastRenderedPageBreak/>
              <w:t>искусству, в том числе развитие художественного восприятия и эстетического вкуса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proofErr w:type="spellStart"/>
            <w:r w:rsidRPr="00744AC0">
              <w:lastRenderedPageBreak/>
              <w:t>Гербова</w:t>
            </w:r>
            <w:proofErr w:type="spellEnd"/>
            <w:r w:rsidRPr="00744AC0">
              <w:t xml:space="preserve"> В.В. Хрестоматия 2-4 года. – Книга для чтения в детском саду и дома. – Москва, 2005</w:t>
            </w:r>
          </w:p>
        </w:tc>
      </w:tr>
      <w:tr w:rsidR="00C042E2" w:rsidRPr="00744AC0" w:rsidTr="007B355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lastRenderedPageBreak/>
              <w:t>художественно-эстетическое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 xml:space="preserve">Музыка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развитие музыкально-художественной деятельности;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приобщение к музыкальному искусству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2" w:rsidRDefault="00837792" w:rsidP="00837792">
            <w:r>
              <w:t>Н.А. Карпухина</w:t>
            </w:r>
          </w:p>
          <w:p w:rsidR="00C042E2" w:rsidRPr="00744AC0" w:rsidRDefault="00837792" w:rsidP="00837792">
            <w:r>
              <w:t>Программная разработка образовательных областей "Познание" , "Коммуникация", "Чтение художественной литературы", "Социализация", "Физическая культура", "Музыка" в ясельной группе детского сада. - Воронеж, 2013</w:t>
            </w:r>
          </w:p>
        </w:tc>
      </w:tr>
      <w:tr w:rsidR="00C042E2" w:rsidRPr="00744AC0" w:rsidTr="007B35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2" w:rsidRPr="00744AC0" w:rsidRDefault="00C042E2" w:rsidP="007B355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Художественное творчество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Pr="00744AC0" w:rsidRDefault="00C042E2" w:rsidP="007B355A">
            <w:r w:rsidRPr="00744AC0">
              <w:t>развитие продуктивной деятельности детей (рисование, лепка, аппликация, художественный труд);</w:t>
            </w:r>
          </w:p>
          <w:p w:rsidR="00C042E2" w:rsidRPr="00744AC0" w:rsidRDefault="00C042E2" w:rsidP="007B355A">
            <w:r w:rsidRPr="00744AC0">
              <w:t>развитие детского творчества;</w:t>
            </w:r>
          </w:p>
          <w:p w:rsidR="00C042E2" w:rsidRPr="00744AC0" w:rsidRDefault="00C042E2" w:rsidP="007B355A">
            <w:pPr>
              <w:rPr>
                <w:b/>
              </w:rPr>
            </w:pPr>
            <w:r w:rsidRPr="00744AC0">
              <w:t>приобщение к изобразительному искусству.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2" w:rsidRDefault="00837792" w:rsidP="00837792">
            <w:r>
              <w:t xml:space="preserve">Т.С. Комарова "Изобразительная деятельность в детском саду". Программа и методические рекомендации. Для занятий с детьми 2-7 лет. - М: </w:t>
            </w:r>
            <w:proofErr w:type="spellStart"/>
            <w:r>
              <w:t>Мозаик-синтез</w:t>
            </w:r>
            <w:proofErr w:type="spellEnd"/>
            <w:r>
              <w:t>, 2010</w:t>
            </w:r>
          </w:p>
          <w:p w:rsidR="00837792" w:rsidRPr="00837792" w:rsidRDefault="00837792" w:rsidP="00837792">
            <w:r>
              <w:t xml:space="preserve">О.В. Павлова "Художественное творчество: комплексные занятия. </w:t>
            </w:r>
            <w:r>
              <w:rPr>
                <w:lang w:val="en-US"/>
              </w:rPr>
              <w:t>I</w:t>
            </w:r>
            <w:r w:rsidRPr="00837792">
              <w:t xml:space="preserve"> </w:t>
            </w:r>
            <w:r>
              <w:t>младшая группа. - Волгоград, 2013</w:t>
            </w:r>
          </w:p>
        </w:tc>
      </w:tr>
    </w:tbl>
    <w:p w:rsidR="00C042E2" w:rsidRDefault="00C042E2" w:rsidP="00C042E2">
      <w:pPr>
        <w:rPr>
          <w:b/>
        </w:rPr>
      </w:pPr>
    </w:p>
    <w:p w:rsidR="00C042E2" w:rsidRDefault="00C042E2" w:rsidP="00C042E2">
      <w:pPr>
        <w:rPr>
          <w:b/>
          <w:color w:val="000000"/>
          <w:spacing w:val="-14"/>
        </w:rPr>
      </w:pPr>
    </w:p>
    <w:p w:rsidR="00F03D0D" w:rsidRDefault="00F03D0D"/>
    <w:sectPr w:rsidR="00F03D0D" w:rsidSect="00F0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2E2"/>
    <w:rsid w:val="006951B7"/>
    <w:rsid w:val="00837792"/>
    <w:rsid w:val="00C042E2"/>
    <w:rsid w:val="00F0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2014-03-18T06:21:00Z</dcterms:created>
  <dcterms:modified xsi:type="dcterms:W3CDTF">2014-03-18T06:48:00Z</dcterms:modified>
</cp:coreProperties>
</file>